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7A19" w14:textId="05FFC738" w:rsidR="00A65A15" w:rsidRDefault="00971E8A" w:rsidP="00A65A15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E248C33" wp14:editId="74335FC6">
            <wp:extent cx="5940425" cy="2838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E3E36D" w14:textId="77777777" w:rsidR="00A65A15" w:rsidRDefault="00A65A15" w:rsidP="00A65A15">
      <w:pPr>
        <w:spacing w:line="276" w:lineRule="auto"/>
        <w:rPr>
          <w:rFonts w:ascii="Times New Roman" w:hAnsi="Times New Roman"/>
          <w:sz w:val="24"/>
        </w:rPr>
      </w:pPr>
    </w:p>
    <w:p w14:paraId="35DDDE02" w14:textId="77777777" w:rsidR="00A65A15" w:rsidRDefault="00A65A15" w:rsidP="00A65A15">
      <w:pPr>
        <w:spacing w:line="276" w:lineRule="auto"/>
        <w:rPr>
          <w:rFonts w:ascii="Times New Roman" w:hAnsi="Times New Roman"/>
          <w:sz w:val="24"/>
        </w:rPr>
      </w:pPr>
    </w:p>
    <w:p w14:paraId="307EA9E1" w14:textId="77777777" w:rsidR="00931488" w:rsidRDefault="00A65A15" w:rsidP="00A65A15">
      <w:pPr>
        <w:spacing w:line="276" w:lineRule="auto"/>
        <w:jc w:val="center"/>
        <w:rPr>
          <w:rFonts w:ascii="Times New Roman" w:hAnsi="Times New Roman"/>
          <w:b/>
          <w:sz w:val="36"/>
          <w:szCs w:val="32"/>
        </w:rPr>
      </w:pPr>
      <w:r w:rsidRPr="00194DF6">
        <w:rPr>
          <w:rFonts w:ascii="Times New Roman" w:hAnsi="Times New Roman"/>
          <w:b/>
          <w:sz w:val="36"/>
          <w:szCs w:val="32"/>
        </w:rPr>
        <w:t>Рабочая программа</w:t>
      </w:r>
      <w:r w:rsidR="008441C9">
        <w:rPr>
          <w:rFonts w:ascii="Times New Roman" w:hAnsi="Times New Roman"/>
          <w:b/>
          <w:sz w:val="36"/>
          <w:szCs w:val="32"/>
        </w:rPr>
        <w:t xml:space="preserve"> учебного предмета </w:t>
      </w:r>
    </w:p>
    <w:p w14:paraId="1B9ACC58" w14:textId="5FE394C4" w:rsidR="00A65A15" w:rsidRPr="00194DF6" w:rsidRDefault="008441C9" w:rsidP="00A65A15">
      <w:pPr>
        <w:spacing w:line="276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«Родной язы</w:t>
      </w:r>
      <w:proofErr w:type="gramStart"/>
      <w:r>
        <w:rPr>
          <w:rFonts w:ascii="Times New Roman" w:hAnsi="Times New Roman"/>
          <w:b/>
          <w:sz w:val="36"/>
          <w:szCs w:val="32"/>
        </w:rPr>
        <w:t>к(</w:t>
      </w:r>
      <w:proofErr w:type="gramEnd"/>
      <w:r>
        <w:rPr>
          <w:rFonts w:ascii="Times New Roman" w:hAnsi="Times New Roman"/>
          <w:b/>
          <w:sz w:val="36"/>
          <w:szCs w:val="32"/>
        </w:rPr>
        <w:t>русский</w:t>
      </w:r>
      <w:r w:rsidR="003B0B18">
        <w:rPr>
          <w:rFonts w:ascii="Times New Roman" w:hAnsi="Times New Roman"/>
          <w:b/>
          <w:sz w:val="36"/>
          <w:szCs w:val="32"/>
        </w:rPr>
        <w:t xml:space="preserve"> язык</w:t>
      </w:r>
      <w:r>
        <w:rPr>
          <w:rFonts w:ascii="Times New Roman" w:hAnsi="Times New Roman"/>
          <w:b/>
          <w:sz w:val="36"/>
          <w:szCs w:val="32"/>
        </w:rPr>
        <w:t>)</w:t>
      </w:r>
      <w:r w:rsidR="00A65A15">
        <w:rPr>
          <w:rFonts w:ascii="Times New Roman" w:hAnsi="Times New Roman"/>
          <w:b/>
          <w:sz w:val="36"/>
          <w:szCs w:val="32"/>
        </w:rPr>
        <w:t>»</w:t>
      </w:r>
    </w:p>
    <w:p w14:paraId="75C1FA0C" w14:textId="77777777" w:rsidR="00A65A15" w:rsidRDefault="00A65A15" w:rsidP="00A65A15">
      <w:pPr>
        <w:spacing w:line="276" w:lineRule="auto"/>
        <w:rPr>
          <w:rFonts w:ascii="Times New Roman" w:hAnsi="Times New Roman"/>
          <w:sz w:val="28"/>
          <w:szCs w:val="32"/>
        </w:rPr>
      </w:pPr>
    </w:p>
    <w:p w14:paraId="7D536680" w14:textId="77777777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Классы    __</w:t>
      </w:r>
      <w:r w:rsidRPr="0035080C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10-11</w:t>
      </w:r>
      <w:r w:rsidRPr="0035080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___  </w:t>
      </w:r>
    </w:p>
    <w:p w14:paraId="0390319E" w14:textId="77777777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4DCC2A47" w14:textId="77777777" w:rsidR="003B0B18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2C7EC242" w14:textId="77777777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15EF1700" w14:textId="77777777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Уровень обучения   </w:t>
      </w:r>
      <w:r w:rsidRPr="0035080C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базовый</w:t>
      </w:r>
      <w:r w:rsidRPr="0035080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____   </w:t>
      </w:r>
    </w:p>
    <w:p w14:paraId="1052173F" w14:textId="77777777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385280DD" w14:textId="77777777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502661DF" w14:textId="6A4C59D0" w:rsidR="003B0B18" w:rsidRPr="0035080C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Количество часов     __</w:t>
      </w: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68</w:t>
      </w:r>
      <w:r w:rsidRPr="0035080C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35080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</w:t>
      </w:r>
    </w:p>
    <w:p w14:paraId="6B857BB4" w14:textId="77777777" w:rsidR="003B0B18" w:rsidRPr="005B4B1D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7AE7A478" w14:textId="77777777" w:rsidR="003B0B18" w:rsidRPr="005B4B1D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9D8801" w14:textId="77777777" w:rsidR="003B0B18" w:rsidRPr="005B4B1D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77644E" w14:textId="77777777" w:rsidR="003B0B18" w:rsidRPr="005B4B1D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4FEB4A" w14:textId="77777777" w:rsidR="003B0B18" w:rsidRPr="005B4B1D" w:rsidRDefault="003B0B18" w:rsidP="003B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Разработчики программы:</w:t>
      </w:r>
    </w:p>
    <w:p w14:paraId="6EFDECB2" w14:textId="7180EC6B" w:rsidR="00A65A15" w:rsidRPr="007323D7" w:rsidRDefault="00A65A15" w:rsidP="00A65A15">
      <w:pPr>
        <w:spacing w:line="276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</w:t>
      </w:r>
      <w:r w:rsidR="003B0B18">
        <w:rPr>
          <w:rFonts w:ascii="Times New Roman" w:hAnsi="Times New Roman"/>
          <w:sz w:val="28"/>
          <w:szCs w:val="32"/>
        </w:rPr>
        <w:t xml:space="preserve">                               </w:t>
      </w:r>
      <w:r>
        <w:rPr>
          <w:rFonts w:ascii="Times New Roman" w:hAnsi="Times New Roman"/>
          <w:sz w:val="28"/>
          <w:szCs w:val="32"/>
        </w:rPr>
        <w:t>Чеканова Е.А,</w:t>
      </w:r>
    </w:p>
    <w:p w14:paraId="0FCBB88B" w14:textId="79FAC033" w:rsidR="00931488" w:rsidRPr="003B0B18" w:rsidRDefault="008441C9" w:rsidP="003B0B18">
      <w:pPr>
        <w:spacing w:line="276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учитель русского языка  МБОУ «СШ № </w:t>
      </w:r>
      <w:r w:rsidR="00A65A15">
        <w:rPr>
          <w:rFonts w:ascii="Times New Roman" w:hAnsi="Times New Roman"/>
          <w:sz w:val="28"/>
          <w:szCs w:val="32"/>
        </w:rPr>
        <w:t>19</w:t>
      </w:r>
      <w:r w:rsidR="00A65A15" w:rsidRPr="007323D7">
        <w:rPr>
          <w:rFonts w:ascii="Times New Roman" w:hAnsi="Times New Roman"/>
          <w:sz w:val="28"/>
          <w:szCs w:val="32"/>
        </w:rPr>
        <w:t>»</w:t>
      </w:r>
    </w:p>
    <w:p w14:paraId="075AD7F1" w14:textId="77777777" w:rsidR="00931488" w:rsidRDefault="00931488" w:rsidP="00931488"/>
    <w:p w14:paraId="7C01704C" w14:textId="77777777" w:rsidR="003B0B18" w:rsidRDefault="003B0B18" w:rsidP="00931488"/>
    <w:p w14:paraId="288C8316" w14:textId="1573679E" w:rsidR="00931488" w:rsidRPr="00931488" w:rsidRDefault="00931488" w:rsidP="00931488">
      <w:pPr>
        <w:jc w:val="center"/>
        <w:rPr>
          <w:rFonts w:ascii="Times New Roman" w:hAnsi="Times New Roman"/>
          <w:sz w:val="24"/>
          <w:szCs w:val="24"/>
        </w:rPr>
      </w:pPr>
      <w:r w:rsidRPr="00931488">
        <w:rPr>
          <w:rFonts w:ascii="Times New Roman" w:hAnsi="Times New Roman"/>
          <w:sz w:val="24"/>
          <w:szCs w:val="24"/>
        </w:rPr>
        <w:t>г. Иваново</w:t>
      </w:r>
    </w:p>
    <w:p w14:paraId="0B21B0C3" w14:textId="37477236" w:rsidR="00A65A15" w:rsidRPr="00931488" w:rsidRDefault="00931488" w:rsidP="00931488">
      <w:pPr>
        <w:pStyle w:val="a7"/>
        <w:numPr>
          <w:ilvl w:val="0"/>
          <w:numId w:val="9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1488">
        <w:rPr>
          <w:rFonts w:ascii="Times New Roman" w:hAnsi="Times New Roman"/>
          <w:sz w:val="24"/>
          <w:szCs w:val="24"/>
        </w:rPr>
        <w:t>г</w:t>
      </w:r>
    </w:p>
    <w:p w14:paraId="40BE1EB1" w14:textId="4D896004" w:rsidR="00FE6A7D" w:rsidRPr="00931488" w:rsidRDefault="00FE6A7D" w:rsidP="00931488">
      <w:pPr>
        <w:pStyle w:val="a7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931488">
        <w:rPr>
          <w:rFonts w:ascii="Times New Roman" w:hAnsi="Times New Roman"/>
          <w:sz w:val="32"/>
        </w:rPr>
        <w:br w:type="page"/>
      </w:r>
      <w:r w:rsidRPr="0093148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58AC3DAC" w14:textId="77777777" w:rsidR="00FE6A7D" w:rsidRPr="00F4496D" w:rsidRDefault="00FE6A7D" w:rsidP="00FE6A7D">
      <w:pPr>
        <w:spacing w:after="0" w:line="240" w:lineRule="auto"/>
        <w:ind w:left="108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C6D35D" w14:textId="77777777" w:rsidR="00FE6A7D" w:rsidRPr="00F4496D" w:rsidRDefault="00FE6A7D" w:rsidP="00FE6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Планируемые результаты освоения учебного предмета «Родной язык (русский)» основаны на требованиях к результатам, зафиксированных во ФГОС СОО, а именно:</w:t>
      </w:r>
    </w:p>
    <w:p w14:paraId="00A77580" w14:textId="4F6BA933" w:rsidR="00FE6A7D" w:rsidRPr="00F4496D" w:rsidRDefault="00FE6A7D" w:rsidP="00FE6A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F4496D">
        <w:rPr>
          <w:rFonts w:ascii="Times New Roman" w:hAnsi="Times New Roman"/>
          <w:sz w:val="24"/>
          <w:szCs w:val="24"/>
        </w:rPr>
        <w:t xml:space="preserve"> </w:t>
      </w:r>
      <w:r w:rsidRPr="00F4496D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931488" w:rsidRPr="00F4496D">
        <w:rPr>
          <w:rFonts w:ascii="Times New Roman" w:hAnsi="Times New Roman"/>
          <w:sz w:val="24"/>
          <w:szCs w:val="24"/>
        </w:rPr>
        <w:t xml:space="preserve">учебного предмета «Родной язык (русский)» </w:t>
      </w:r>
      <w:r w:rsidRPr="00F4496D">
        <w:rPr>
          <w:rFonts w:ascii="Times New Roman" w:hAnsi="Times New Roman"/>
          <w:b/>
          <w:sz w:val="24"/>
          <w:szCs w:val="24"/>
        </w:rPr>
        <w:t xml:space="preserve">отражают: </w:t>
      </w:r>
    </w:p>
    <w:p w14:paraId="33535364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1EB2FD65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3AFD768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14:paraId="1BE78C75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D04343B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5547919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54B6A0BA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D40E7F1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14:paraId="3E0F09BA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1F5041A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0FAB49FE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9424202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DEB0B10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7D143176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ABA751B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14:paraId="036DDC26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A34C0A" w14:textId="68A1D4EF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F4496D">
        <w:rPr>
          <w:rFonts w:ascii="Times New Roman" w:hAnsi="Times New Roman"/>
          <w:sz w:val="24"/>
          <w:szCs w:val="24"/>
        </w:rPr>
        <w:t xml:space="preserve"> </w:t>
      </w:r>
      <w:r w:rsidRPr="00F4496D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931488" w:rsidRPr="00F4496D">
        <w:rPr>
          <w:rFonts w:ascii="Times New Roman" w:hAnsi="Times New Roman"/>
          <w:sz w:val="24"/>
          <w:szCs w:val="24"/>
        </w:rPr>
        <w:t xml:space="preserve">учебного предмета «Родной язык (русский)» </w:t>
      </w:r>
      <w:r w:rsidRPr="00F4496D">
        <w:rPr>
          <w:rFonts w:ascii="Times New Roman" w:hAnsi="Times New Roman"/>
          <w:b/>
          <w:sz w:val="24"/>
          <w:szCs w:val="24"/>
        </w:rPr>
        <w:t xml:space="preserve"> отражают: </w:t>
      </w:r>
    </w:p>
    <w:p w14:paraId="1BA8D1E2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688920F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05823D0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062BEA6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738C936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88BED77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14:paraId="3B21C7B2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9F6CCDC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2C1DDB8E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07CA2F1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70F4E46" w14:textId="77777777" w:rsidR="00FE6A7D" w:rsidRPr="00F4496D" w:rsidRDefault="00FE6A7D" w:rsidP="00FE6A7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13AB2E4" w14:textId="7EC7D684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96D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Предметные результаты освоения </w:t>
      </w:r>
      <w:r w:rsidR="00931488" w:rsidRPr="00F4496D">
        <w:rPr>
          <w:rFonts w:ascii="Times New Roman" w:hAnsi="Times New Roman"/>
          <w:sz w:val="24"/>
          <w:szCs w:val="24"/>
        </w:rPr>
        <w:t xml:space="preserve">учебного предмета «Родной язык (русский)» </w:t>
      </w:r>
      <w:r w:rsidRPr="00F4496D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на базовом уровне отражают:</w:t>
      </w:r>
      <w:r w:rsidRPr="00F4496D">
        <w:rPr>
          <w:rFonts w:ascii="Times New Roman" w:hAnsi="Times New Roman"/>
          <w:b/>
          <w:color w:val="000000"/>
          <w:sz w:val="24"/>
          <w:szCs w:val="24"/>
          <w:highlight w:val="yellow"/>
          <w:u w:val="single"/>
          <w:bdr w:val="none" w:sz="0" w:space="0" w:color="auto" w:frame="1"/>
        </w:rPr>
        <w:t xml:space="preserve"> </w:t>
      </w:r>
    </w:p>
    <w:p w14:paraId="43ED980A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9201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1) сформированность понятий о нормах родного языка и применение знаний о них в речевой практике;</w:t>
      </w:r>
    </w:p>
    <w:p w14:paraId="0CEE8EDB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9202"/>
      <w:bookmarkEnd w:id="1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36EB109F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9203"/>
      <w:bookmarkEnd w:id="2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3) сформированность навыков свободного использования коммуникативно-эстетических возможностей родного языка;</w:t>
      </w:r>
    </w:p>
    <w:p w14:paraId="72E96BEA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9204"/>
      <w:bookmarkEnd w:id="3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7FDDED22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9205"/>
      <w:bookmarkEnd w:id="4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 xml:space="preserve"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</w:t>
      </w:r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синтаксического анализа словосочетания и предложения, а также многоаспектного анализа текста на родном языке;</w:t>
      </w:r>
    </w:p>
    <w:p w14:paraId="7FDF3EBD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9206"/>
      <w:bookmarkEnd w:id="5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3276CF93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9207"/>
      <w:bookmarkEnd w:id="6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1305F812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9208"/>
      <w:bookmarkEnd w:id="7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670A90D2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9209"/>
      <w:bookmarkEnd w:id="8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14:paraId="1B62B0AB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9210"/>
      <w:bookmarkEnd w:id="9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34204492" w14:textId="77777777" w:rsidR="00FE6A7D" w:rsidRPr="00F4496D" w:rsidRDefault="00FE6A7D" w:rsidP="00FE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9211"/>
      <w:bookmarkEnd w:id="10"/>
      <w:r w:rsidRPr="00F4496D">
        <w:rPr>
          <w:rFonts w:ascii="Times New Roman" w:eastAsia="Times New Roman" w:hAnsi="Times New Roman"/>
          <w:sz w:val="24"/>
          <w:szCs w:val="24"/>
          <w:lang w:eastAsia="ru-RU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</w:p>
    <w:bookmarkEnd w:id="11"/>
    <w:p w14:paraId="54F37492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1ACBF595" w14:textId="0ED8DD94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ЛИЧНОСТНЫЕ результаты освоения </w:t>
      </w:r>
      <w:r w:rsidR="00931488" w:rsidRPr="00F4496D">
        <w:rPr>
          <w:rFonts w:ascii="Times New Roman" w:hAnsi="Times New Roman"/>
          <w:sz w:val="24"/>
          <w:szCs w:val="24"/>
        </w:rPr>
        <w:t>учебного предмета «Родной язык (русский)»</w:t>
      </w:r>
    </w:p>
    <w:p w14:paraId="1D99283A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A8FD68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bookmarkStart w:id="12" w:name="_Toc434850649"/>
      <w:bookmarkStart w:id="13" w:name="_Toc435412673"/>
      <w:bookmarkStart w:id="14" w:name="_Toc453968146"/>
      <w:r w:rsidRPr="00F4496D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490E4B6F" w14:textId="77777777" w:rsidR="00FE6A7D" w:rsidRPr="00F4496D" w:rsidRDefault="00FE6A7D" w:rsidP="00FE6A7D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470B432" w14:textId="77777777" w:rsidR="00FE6A7D" w:rsidRPr="00F4496D" w:rsidRDefault="00FE6A7D" w:rsidP="00FE6A7D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32BDB7F5" w14:textId="77777777" w:rsidR="00FE6A7D" w:rsidRPr="00F4496D" w:rsidRDefault="00FE6A7D" w:rsidP="00FE6A7D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33470B05" w14:textId="77777777" w:rsidR="00FE6A7D" w:rsidRPr="00F4496D" w:rsidRDefault="00FE6A7D" w:rsidP="00FE6A7D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120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477E9090" w14:textId="77777777" w:rsidR="00FE6A7D" w:rsidRPr="00F4496D" w:rsidRDefault="00FE6A7D" w:rsidP="00FE6A7D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5D7CC4AB" w14:textId="77777777" w:rsidR="00FE6A7D" w:rsidRPr="00F4496D" w:rsidRDefault="00FE6A7D" w:rsidP="00FE6A7D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14:paraId="1691C497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712FA0FB" w14:textId="77777777" w:rsidR="00FE6A7D" w:rsidRPr="00F4496D" w:rsidRDefault="00FE6A7D" w:rsidP="00FE6A7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</w:t>
      </w: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 xml:space="preserve">общности российского народа и судьбе России, патриотизм, готовность к служению Отечеству, его защите; </w:t>
      </w:r>
    </w:p>
    <w:p w14:paraId="4B3FAC01" w14:textId="77777777" w:rsidR="00FE6A7D" w:rsidRPr="00F4496D" w:rsidRDefault="00FE6A7D" w:rsidP="00FE6A7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4B66EB7" w14:textId="77777777" w:rsidR="00FE6A7D" w:rsidRPr="00F4496D" w:rsidRDefault="00FE6A7D" w:rsidP="00FE6A7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45C23FD7" w14:textId="77777777" w:rsidR="00FE6A7D" w:rsidRPr="00F4496D" w:rsidRDefault="00FE6A7D" w:rsidP="00FE6A7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14:paraId="48180162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5BF9E41E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1CB132BC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54F415FC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32FC4D86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1436D384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165D2D85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0FA8147F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3E27030F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79AD35C1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04F42F1E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26C04B12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A0CBBB8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158A54F1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76E965E2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72F6821D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5EA8BD7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203BA4E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240F1E46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14:paraId="73093865" w14:textId="77777777" w:rsidR="00FE6A7D" w:rsidRPr="00F4496D" w:rsidRDefault="00FE6A7D" w:rsidP="00FE6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43C57A25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09EBB63C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32BAD8A4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4515D1F0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собственности; </w:t>
      </w:r>
    </w:p>
    <w:p w14:paraId="7123AD2A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14:paraId="00B72151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C85DA0D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060ACBFD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14:paraId="67406EC7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2DE6C3E3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8F5B9BA" w14:textId="77777777" w:rsidR="00FE6A7D" w:rsidRPr="00F4496D" w:rsidRDefault="00FE6A7D" w:rsidP="00FE6A7D">
      <w:pPr>
        <w:suppressAutoHyphens/>
        <w:spacing w:after="0" w:line="240" w:lineRule="auto"/>
        <w:ind w:firstLine="1069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</w:p>
    <w:p w14:paraId="7B06E4A9" w14:textId="4B8AB334" w:rsidR="00FE6A7D" w:rsidRPr="00F4496D" w:rsidRDefault="00FE6A7D" w:rsidP="0093148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lastRenderedPageBreak/>
        <w:t xml:space="preserve">Планируемые МЕТАПРЕДМЕТНЫЕ результаты освоения </w:t>
      </w:r>
      <w:bookmarkEnd w:id="12"/>
      <w:bookmarkEnd w:id="13"/>
      <w:bookmarkEnd w:id="14"/>
      <w:r w:rsidR="00931488" w:rsidRPr="00F4496D">
        <w:rPr>
          <w:rFonts w:ascii="Times New Roman" w:hAnsi="Times New Roman"/>
          <w:sz w:val="24"/>
          <w:szCs w:val="24"/>
        </w:rPr>
        <w:t>учебного предмета «Родной язык (русский)»</w:t>
      </w:r>
    </w:p>
    <w:p w14:paraId="527F3216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Метапредметные результаты освоения ОП представлены тремя группами универсальных учебных действий (УУД).</w:t>
      </w:r>
    </w:p>
    <w:p w14:paraId="74B15838" w14:textId="77777777" w:rsidR="00FE6A7D" w:rsidRPr="00F4496D" w:rsidRDefault="00FE6A7D" w:rsidP="00FE6A7D">
      <w:pPr>
        <w:numPr>
          <w:ilvl w:val="0"/>
          <w:numId w:val="2"/>
        </w:numPr>
        <w:suppressAutoHyphens/>
        <w:spacing w:after="0" w:line="240" w:lineRule="auto"/>
        <w:ind w:left="284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2926191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54B5D004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5DFA0936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C403BB3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273F2F20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DFFA415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1346A215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17C4BB0D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14:paraId="714896C5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08CCF47D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 xml:space="preserve">Выпускник научится: </w:t>
      </w:r>
    </w:p>
    <w:p w14:paraId="39CC08B2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-142" w:firstLine="1211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37671B9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51F5B6F9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A795675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7BF6A4D6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401E99E2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71023B8E" w14:textId="77777777" w:rsidR="00FE6A7D" w:rsidRPr="00F4496D" w:rsidRDefault="00FE6A7D" w:rsidP="00FE6A7D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14:paraId="7DB3A939" w14:textId="77777777" w:rsidR="00FE6A7D" w:rsidRPr="00F4496D" w:rsidRDefault="00FE6A7D" w:rsidP="00FE6A7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706FEC9C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4496D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10D51516" w14:textId="77777777" w:rsidR="00FE6A7D" w:rsidRPr="00F4496D" w:rsidRDefault="00FE6A7D" w:rsidP="00FE6A7D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9969C92" w14:textId="77777777" w:rsidR="00FE6A7D" w:rsidRPr="00F4496D" w:rsidRDefault="00FE6A7D" w:rsidP="00FE6A7D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20173FF" w14:textId="77777777" w:rsidR="00FE6A7D" w:rsidRPr="00F4496D" w:rsidRDefault="00FE6A7D" w:rsidP="00FE6A7D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CCBA0C8" w14:textId="77777777" w:rsidR="00FE6A7D" w:rsidRPr="00F4496D" w:rsidRDefault="00FE6A7D" w:rsidP="00FE6A7D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4496D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AE3D366" w14:textId="77777777" w:rsidR="00FE6A7D" w:rsidRPr="00F4496D" w:rsidRDefault="00FE6A7D" w:rsidP="00FE6A7D">
      <w:pPr>
        <w:pStyle w:val="a7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F4496D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F4496D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131F07A" w14:textId="77777777" w:rsidR="00FE6A7D" w:rsidRPr="00F4496D" w:rsidRDefault="00FE6A7D" w:rsidP="00FE6A7D">
      <w:pPr>
        <w:spacing w:after="0" w:line="240" w:lineRule="auto"/>
        <w:ind w:firstLine="1069"/>
        <w:jc w:val="both"/>
        <w:rPr>
          <w:rFonts w:ascii="Times New Roman" w:hAnsi="Times New Roman"/>
          <w:b/>
          <w:sz w:val="24"/>
          <w:szCs w:val="24"/>
        </w:rPr>
      </w:pPr>
    </w:p>
    <w:p w14:paraId="43E32966" w14:textId="77777777" w:rsidR="00FE6A7D" w:rsidRPr="00F4496D" w:rsidRDefault="00FE6A7D" w:rsidP="00FE6A7D">
      <w:pPr>
        <w:spacing w:after="0" w:line="240" w:lineRule="auto"/>
        <w:ind w:firstLine="1069"/>
        <w:jc w:val="both"/>
        <w:rPr>
          <w:rFonts w:ascii="Times New Roman" w:hAnsi="Times New Roman"/>
          <w:b/>
          <w:sz w:val="24"/>
          <w:szCs w:val="24"/>
        </w:rPr>
      </w:pPr>
    </w:p>
    <w:p w14:paraId="7CB806EB" w14:textId="77777777" w:rsidR="00FE6A7D" w:rsidRPr="00F4496D" w:rsidRDefault="00FE6A7D" w:rsidP="00FE6A7D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14:paraId="3AEE4F8C" w14:textId="77777777" w:rsidR="00FE6A7D" w:rsidRPr="00F4496D" w:rsidRDefault="00FE6A7D" w:rsidP="00FE6A7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4496D">
        <w:rPr>
          <w:rFonts w:ascii="Times New Roman" w:hAnsi="Times New Roman"/>
          <w:b/>
          <w:bCs/>
          <w:sz w:val="24"/>
          <w:szCs w:val="24"/>
        </w:rPr>
        <w:t>Планируемые ПРЕДМЕТНЫЕ результаты освоения программы</w:t>
      </w:r>
    </w:p>
    <w:p w14:paraId="636E702B" w14:textId="77777777" w:rsidR="00FE6A7D" w:rsidRPr="00F4496D" w:rsidRDefault="00FE6A7D" w:rsidP="00FE6A7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4496D">
        <w:rPr>
          <w:rFonts w:ascii="Times New Roman" w:hAnsi="Times New Roman"/>
          <w:b/>
          <w:bCs/>
          <w:sz w:val="24"/>
          <w:szCs w:val="24"/>
        </w:rPr>
        <w:t>10 класс</w:t>
      </w:r>
    </w:p>
    <w:p w14:paraId="1ED2184F" w14:textId="77777777" w:rsidR="00FE6A7D" w:rsidRPr="00F4496D" w:rsidRDefault="00FE6A7D" w:rsidP="00FE6A7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FB5DBF" w14:textId="77777777" w:rsidR="00FE6A7D" w:rsidRPr="00F4496D" w:rsidRDefault="00FE6A7D" w:rsidP="00FE6A7D">
      <w:pPr>
        <w:tabs>
          <w:tab w:val="left" w:pos="709"/>
        </w:tabs>
        <w:spacing w:after="0" w:line="240" w:lineRule="auto"/>
        <w:ind w:right="22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В результате изучения учебного предмета «Родной язык (русский)» на уровне среднего общего образования: </w:t>
      </w:r>
    </w:p>
    <w:p w14:paraId="52485A6D" w14:textId="77777777" w:rsidR="00FE6A7D" w:rsidRPr="00F4496D" w:rsidRDefault="00FE6A7D" w:rsidP="00FE6A7D">
      <w:pPr>
        <w:tabs>
          <w:tab w:val="left" w:pos="709"/>
        </w:tabs>
        <w:spacing w:after="0" w:line="240" w:lineRule="auto"/>
        <w:ind w:right="22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Выпускник на базовом уровне научится:  </w:t>
      </w:r>
    </w:p>
    <w:p w14:paraId="3CC1F31F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роль русского родного языка в жизни общества и государства, в жизни человека;</w:t>
      </w:r>
    </w:p>
    <w:p w14:paraId="7798B8D6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14:paraId="38F7DC02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5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14:paraId="17C012B8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14:paraId="3E9AD617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распознавать источники крылатых слов и выражений (в рамках изученного);</w:t>
      </w:r>
    </w:p>
    <w:p w14:paraId="55140180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5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14:paraId="7B8A80D6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14:paraId="0B7D7CD1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14:paraId="682A2721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227" w:firstLine="10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форме.</w:t>
      </w:r>
    </w:p>
    <w:p w14:paraId="342C0896" w14:textId="77777777" w:rsidR="00FE6A7D" w:rsidRPr="00F4496D" w:rsidRDefault="00FE6A7D" w:rsidP="00FE6A7D">
      <w:pPr>
        <w:tabs>
          <w:tab w:val="left" w:pos="709"/>
        </w:tabs>
        <w:spacing w:after="0" w:line="240" w:lineRule="auto"/>
        <w:ind w:right="227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52360A" w14:textId="77777777" w:rsidR="00FE6A7D" w:rsidRPr="00F4496D" w:rsidRDefault="00FE6A7D" w:rsidP="00FE6A7D">
      <w:pPr>
        <w:tabs>
          <w:tab w:val="left" w:pos="709"/>
        </w:tabs>
        <w:spacing w:after="0" w:line="240" w:lineRule="auto"/>
        <w:ind w:right="22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Выпускник на базовом уровне получит возможность научиться:</w:t>
      </w:r>
    </w:p>
    <w:p w14:paraId="24EFE56B" w14:textId="77777777" w:rsidR="00FE6A7D" w:rsidRPr="00F4496D" w:rsidRDefault="00FE6A7D" w:rsidP="00FE6A7D">
      <w:pPr>
        <w:pStyle w:val="a7"/>
        <w:numPr>
          <w:ilvl w:val="0"/>
          <w:numId w:val="8"/>
        </w:numPr>
        <w:spacing w:after="0" w:line="240" w:lineRule="auto"/>
        <w:ind w:left="0" w:right="227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14:paraId="2240EDCC" w14:textId="77777777" w:rsidR="00FE6A7D" w:rsidRPr="00F4496D" w:rsidRDefault="00FE6A7D" w:rsidP="00FE6A7D">
      <w:pPr>
        <w:pStyle w:val="a7"/>
        <w:numPr>
          <w:ilvl w:val="0"/>
          <w:numId w:val="8"/>
        </w:numPr>
        <w:spacing w:after="0" w:line="240" w:lineRule="auto"/>
        <w:ind w:left="0" w:right="227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14:paraId="2FEF803B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05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правилам информационной безопасности при общении в социальных сетях;</w:t>
      </w:r>
    </w:p>
    <w:p w14:paraId="1217181A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06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14:paraId="1B04478F" w14:textId="77777777" w:rsidR="00FE6A7D" w:rsidRPr="00F4496D" w:rsidRDefault="00FE6A7D" w:rsidP="00FE6A7D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06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использовать в общении этикетные речевые тактики и приемы‚ помогающие противостоять речевой агрессии.</w:t>
      </w:r>
    </w:p>
    <w:p w14:paraId="0E39EF93" w14:textId="77777777" w:rsidR="00FE6A7D" w:rsidRPr="00F4496D" w:rsidRDefault="00FE6A7D" w:rsidP="00FE6A7D">
      <w:pPr>
        <w:tabs>
          <w:tab w:val="left" w:pos="426"/>
        </w:tabs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14:paraId="5FA89DD6" w14:textId="77777777" w:rsidR="00FE6A7D" w:rsidRPr="00F4496D" w:rsidRDefault="00FE6A7D" w:rsidP="00FE6A7D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11 класс</w:t>
      </w:r>
    </w:p>
    <w:p w14:paraId="62BC06DD" w14:textId="77777777" w:rsidR="00FE6A7D" w:rsidRPr="00F4496D" w:rsidRDefault="00FE6A7D" w:rsidP="00FE6A7D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14:paraId="62602A3E" w14:textId="77777777" w:rsidR="00FE6A7D" w:rsidRPr="00F4496D" w:rsidRDefault="00FE6A7D" w:rsidP="00FE6A7D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F4496D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Выпускник на базовом уровне научится:</w:t>
      </w:r>
    </w:p>
    <w:p w14:paraId="1E418430" w14:textId="77777777" w:rsidR="00FE6A7D" w:rsidRPr="00F4496D" w:rsidRDefault="00FE6A7D" w:rsidP="00FE6A7D">
      <w:pPr>
        <w:pStyle w:val="a7"/>
        <w:keepNext/>
        <w:numPr>
          <w:ilvl w:val="0"/>
          <w:numId w:val="8"/>
        </w:numPr>
        <w:suppressAutoHyphens/>
        <w:spacing w:after="0" w:line="240" w:lineRule="auto"/>
        <w:ind w:left="0" w:firstLine="106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 xml:space="preserve">владеть навыками работы с учебной книгой, словарями и другими информационными источниками; </w:t>
      </w:r>
    </w:p>
    <w:p w14:paraId="5278DBFC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019C3562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60B8941E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2417207D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 xml:space="preserve">участвовать в диалогическом и </w:t>
      </w:r>
      <w:proofErr w:type="spellStart"/>
      <w:r w:rsidRPr="00F4496D">
        <w:rPr>
          <w:rFonts w:ascii="Times New Roman" w:hAnsi="Times New Roman"/>
          <w:sz w:val="24"/>
          <w:szCs w:val="24"/>
          <w:lang w:eastAsia="zh-CN"/>
        </w:rPr>
        <w:t>полилогическом</w:t>
      </w:r>
      <w:proofErr w:type="spellEnd"/>
      <w:r w:rsidRPr="00F4496D">
        <w:rPr>
          <w:rFonts w:ascii="Times New Roman" w:hAnsi="Times New Roman"/>
          <w:sz w:val="24"/>
          <w:szCs w:val="24"/>
          <w:lang w:eastAsia="zh-C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14:paraId="26461555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69AD2103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31D866B4" w14:textId="77777777" w:rsidR="00FE6A7D" w:rsidRPr="00F4496D" w:rsidRDefault="00FE6A7D" w:rsidP="00FE6A7D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1069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55E8CF78" w14:textId="77777777" w:rsidR="00FE6A7D" w:rsidRPr="00F4496D" w:rsidRDefault="00FE6A7D" w:rsidP="00FE6A7D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F4496D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Выпускник на базовом уровне получит возможность научиться:</w:t>
      </w:r>
    </w:p>
    <w:p w14:paraId="5F6C24C1" w14:textId="77777777" w:rsidR="00FE6A7D" w:rsidRPr="00F4496D" w:rsidRDefault="00FE6A7D" w:rsidP="00FE6A7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/>
          <w:iCs/>
          <w:color w:val="10101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iCs/>
          <w:color w:val="101010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52CAEB1C" w14:textId="77777777" w:rsidR="00FE6A7D" w:rsidRPr="00F4496D" w:rsidRDefault="00FE6A7D" w:rsidP="00FE6A7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/>
          <w:iCs/>
          <w:color w:val="10101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iCs/>
          <w:color w:val="101010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4DAA79B2" w14:textId="77777777" w:rsidR="00FE6A7D" w:rsidRPr="00F4496D" w:rsidRDefault="00FE6A7D" w:rsidP="00FE6A7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/>
          <w:iCs/>
          <w:color w:val="101010"/>
          <w:sz w:val="24"/>
          <w:szCs w:val="24"/>
          <w:lang w:eastAsia="ru-RU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200B8A6B" w14:textId="77777777" w:rsidR="00FE6A7D" w:rsidRPr="00F4496D" w:rsidRDefault="00FE6A7D" w:rsidP="00FE6A7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/>
          <w:iCs/>
          <w:color w:val="101010"/>
          <w:sz w:val="24"/>
          <w:szCs w:val="24"/>
          <w:lang w:eastAsia="ru-RU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оценивать собственную и чужую речь с точки зрения точного, уместного и выразительного словоупотребления;</w:t>
      </w:r>
    </w:p>
    <w:p w14:paraId="75C9DBCC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 xml:space="preserve">опознавать различные выразительные средства языка и уместно использовать их в своей речи; </w:t>
      </w:r>
    </w:p>
    <w:p w14:paraId="5C021266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писать конспект, отзыв, тезисы, рефераты, статьи, рецензии, доклады, интервью, очерки, доверенности, резюме и тексты других жанров;</w:t>
      </w:r>
    </w:p>
    <w:p w14:paraId="5688C578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580C7471" w14:textId="77777777" w:rsidR="00FE6A7D" w:rsidRPr="00F4496D" w:rsidRDefault="00FE6A7D" w:rsidP="00FE6A7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96D">
        <w:rPr>
          <w:rFonts w:ascii="Times New Roman" w:hAnsi="Times New Roman"/>
          <w:sz w:val="24"/>
          <w:szCs w:val="24"/>
          <w:lang w:eastAsia="zh-C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14:paraId="70DC09CF" w14:textId="77777777" w:rsidR="00FE6A7D" w:rsidRPr="00F4496D" w:rsidRDefault="00FE6A7D" w:rsidP="00FE6A7D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</w:p>
    <w:p w14:paraId="44714695" w14:textId="76C6649E" w:rsidR="00FE6A7D" w:rsidRPr="00931488" w:rsidRDefault="00FE6A7D" w:rsidP="00931488">
      <w:pPr>
        <w:pStyle w:val="a7"/>
        <w:numPr>
          <w:ilvl w:val="0"/>
          <w:numId w:val="11"/>
        </w:numPr>
        <w:spacing w:after="200" w:line="360" w:lineRule="auto"/>
        <w:rPr>
          <w:rFonts w:ascii="Times New Roman" w:hAnsi="Times New Roman"/>
          <w:b/>
          <w:caps/>
          <w:sz w:val="24"/>
          <w:szCs w:val="24"/>
        </w:rPr>
      </w:pPr>
      <w:r w:rsidRPr="00931488">
        <w:rPr>
          <w:rFonts w:ascii="Times New Roman" w:hAnsi="Times New Roman"/>
          <w:b/>
          <w:caps/>
          <w:sz w:val="24"/>
          <w:szCs w:val="24"/>
        </w:rPr>
        <w:t>Содержание учебного предмета «Родной язык (Русский)»</w:t>
      </w:r>
    </w:p>
    <w:p w14:paraId="48AD89AF" w14:textId="77777777" w:rsidR="00FE6A7D" w:rsidRPr="00F4496D" w:rsidRDefault="00FE6A7D" w:rsidP="00FE6A7D">
      <w:pPr>
        <w:spacing w:after="200" w:line="360" w:lineRule="auto"/>
        <w:ind w:left="-1134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4496D">
        <w:rPr>
          <w:rFonts w:ascii="Times New Roman" w:hAnsi="Times New Roman"/>
          <w:b/>
          <w:caps/>
          <w:sz w:val="24"/>
          <w:szCs w:val="24"/>
        </w:rPr>
        <w:t>10 класс</w:t>
      </w:r>
    </w:p>
    <w:p w14:paraId="4487EA52" w14:textId="77777777" w:rsidR="00FE6A7D" w:rsidRPr="00F4496D" w:rsidRDefault="00FE6A7D" w:rsidP="00FE6A7D">
      <w:pPr>
        <w:spacing w:after="0" w:line="360" w:lineRule="auto"/>
        <w:ind w:left="-1134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lastRenderedPageBreak/>
        <w:t>Раздел 1. Язык и культура</w:t>
      </w:r>
    </w:p>
    <w:p w14:paraId="2D352D46" w14:textId="77777777" w:rsidR="00FE6A7D" w:rsidRPr="00F4496D" w:rsidRDefault="00FE6A7D" w:rsidP="00FE6A7D">
      <w:pPr>
        <w:tabs>
          <w:tab w:val="left" w:pos="0"/>
          <w:tab w:val="left" w:pos="567"/>
        </w:tabs>
        <w:spacing w:after="0" w:line="240" w:lineRule="auto"/>
        <w:ind w:left="-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caps/>
          <w:sz w:val="24"/>
          <w:szCs w:val="24"/>
        </w:rPr>
        <w:t xml:space="preserve">               </w:t>
      </w:r>
      <w:r w:rsidRPr="00F4496D">
        <w:rPr>
          <w:rFonts w:ascii="Times New Roman" w:hAnsi="Times New Roman"/>
          <w:b/>
          <w:sz w:val="24"/>
          <w:szCs w:val="24"/>
        </w:rPr>
        <w:t>Из истории русского литературного языка.</w:t>
      </w:r>
    </w:p>
    <w:p w14:paraId="6C1695F7" w14:textId="77777777" w:rsidR="00FE6A7D" w:rsidRPr="00F4496D" w:rsidRDefault="00FE6A7D" w:rsidP="00FE6A7D">
      <w:pPr>
        <w:spacing w:after="0" w:line="240" w:lineRule="auto"/>
        <w:ind w:left="-113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 xml:space="preserve">              </w:t>
      </w: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требования к речи.</w:t>
      </w:r>
    </w:p>
    <w:p w14:paraId="39842622" w14:textId="77777777" w:rsidR="00FE6A7D" w:rsidRPr="00F4496D" w:rsidRDefault="00FE6A7D" w:rsidP="00FE6A7D">
      <w:pPr>
        <w:spacing w:after="0" w:line="240" w:lineRule="auto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Общие категории «высокого» и «низкого» в литературе и в самой жизни. Их современное содержание. Логическая грамматика (А.А. Потебня). </w:t>
      </w:r>
      <w:proofErr w:type="spellStart"/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Книжно</w:t>
      </w:r>
      <w:proofErr w:type="spellEnd"/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-славянская письменная традиция.</w:t>
      </w:r>
    </w:p>
    <w:p w14:paraId="1DB7B481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Русское письменное двуязычие. Размежевание в пределах единого письменно-литературного языка. Единые общерусские разговорные нормы на базе говора Москвы. Типы литературного языка. Общие вопросы письма.</w:t>
      </w:r>
    </w:p>
    <w:p w14:paraId="2B947DA6" w14:textId="77777777" w:rsidR="00FE6A7D" w:rsidRPr="00F4496D" w:rsidRDefault="00FE6A7D" w:rsidP="00FE6A7D">
      <w:pPr>
        <w:shd w:val="clear" w:color="auto" w:fill="FFFFFF"/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Три стиля в российском языке.</w:t>
      </w: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14:paraId="7AA51966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Истоки возникновения теории «Трех стилей». Развитие теории трех стилей на Руси. Макарий и его «Роды речений». Стилистические теории Ф. Прокоповича, В.К. Тредиаковского, М.В. Ломоносова, Г.Р. Державина.</w:t>
      </w:r>
    </w:p>
    <w:p w14:paraId="2ACC64ED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Категория «высокого» и «низкого».</w:t>
      </w:r>
    </w:p>
    <w:p w14:paraId="7E48B023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Стилистическое расслоение языка. Основной источник «высокого» и «низкого» в русском языке. Идея «высокого» и «низкого» в других языках.</w:t>
      </w:r>
    </w:p>
    <w:p w14:paraId="459A18F7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«Хороший», «дурной» и истинный вкус.</w:t>
      </w:r>
    </w:p>
    <w:p w14:paraId="43BC8516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Истоки </w:t>
      </w:r>
      <w:proofErr w:type="spellStart"/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книжно</w:t>
      </w:r>
      <w:proofErr w:type="spellEnd"/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-письменной речи. Новое отношение к языку и стилю в период классицизма. Эпоха Пушкина – начало современного русского литературного языка. Понятие о вкусе от Сумарокова до Пушкина.</w:t>
      </w:r>
    </w:p>
    <w:p w14:paraId="324A702A" w14:textId="77777777" w:rsidR="00FE6A7D" w:rsidRPr="00F4496D" w:rsidRDefault="00FE6A7D" w:rsidP="00FE6A7D">
      <w:pPr>
        <w:spacing w:after="200" w:line="36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CBDC68F" w14:textId="77777777" w:rsidR="00FE6A7D" w:rsidRPr="00F4496D" w:rsidRDefault="00FE6A7D" w:rsidP="00FE6A7D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Раздел 2. Культура речи</w:t>
      </w:r>
    </w:p>
    <w:p w14:paraId="47774AD8" w14:textId="77777777" w:rsidR="00FE6A7D" w:rsidRPr="00F4496D" w:rsidRDefault="00FE6A7D" w:rsidP="00FE6A7D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7F13B7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 w:rsidRPr="00F4496D">
        <w:rPr>
          <w:rFonts w:ascii="Times New Roman" w:hAnsi="Times New Roman"/>
          <w:sz w:val="24"/>
          <w:szCs w:val="24"/>
        </w:rPr>
        <w:t xml:space="preserve"> </w:t>
      </w:r>
      <w:r w:rsidRPr="00F4496D">
        <w:rPr>
          <w:rFonts w:ascii="Times New Roman" w:hAnsi="Times New Roman"/>
          <w:b/>
          <w:sz w:val="24"/>
          <w:szCs w:val="24"/>
        </w:rPr>
        <w:t>современного русского литературного языка.</w:t>
      </w:r>
      <w:r w:rsidRPr="00F4496D">
        <w:rPr>
          <w:rFonts w:ascii="Times New Roman" w:hAnsi="Times New Roman"/>
          <w:sz w:val="24"/>
          <w:szCs w:val="24"/>
        </w:rPr>
        <w:t xml:space="preserve">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142425C1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14:paraId="49C92186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F4496D">
        <w:rPr>
          <w:rFonts w:ascii="Times New Roman" w:hAnsi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4417E54D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63C489B8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14:paraId="05E45461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F4496D">
        <w:rPr>
          <w:rFonts w:ascii="Times New Roman" w:hAnsi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 w:rsidRPr="00F4496D"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 w:rsidRPr="00F4496D">
        <w:rPr>
          <w:rFonts w:ascii="Times New Roman" w:hAnsi="Times New Roman"/>
          <w:sz w:val="24"/>
          <w:szCs w:val="24"/>
        </w:rPr>
        <w:t xml:space="preserve">; предлога </w:t>
      </w:r>
      <w:r w:rsidRPr="00F4496D">
        <w:rPr>
          <w:rFonts w:ascii="Times New Roman" w:hAnsi="Times New Roman"/>
          <w:i/>
          <w:sz w:val="24"/>
          <w:szCs w:val="24"/>
        </w:rPr>
        <w:t>по</w:t>
      </w:r>
      <w:r w:rsidRPr="00F4496D">
        <w:rPr>
          <w:rFonts w:ascii="Times New Roman" w:hAnsi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F4496D">
        <w:rPr>
          <w:rFonts w:ascii="Times New Roman" w:hAnsi="Times New Roman"/>
          <w:i/>
          <w:sz w:val="24"/>
          <w:szCs w:val="24"/>
        </w:rPr>
        <w:t>по пять груш – по пяти груш</w:t>
      </w:r>
      <w:r w:rsidRPr="00F4496D">
        <w:rPr>
          <w:rFonts w:ascii="Times New Roman" w:hAnsi="Times New Roman"/>
          <w:sz w:val="24"/>
          <w:szCs w:val="24"/>
        </w:rPr>
        <w:t>). Правильное построение словосочетаний по типу управления (</w:t>
      </w:r>
      <w:r w:rsidRPr="00F4496D">
        <w:rPr>
          <w:rFonts w:ascii="Times New Roman" w:hAnsi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F4496D">
        <w:rPr>
          <w:rFonts w:ascii="Times New Roman" w:hAnsi="Times New Roman"/>
          <w:sz w:val="24"/>
          <w:szCs w:val="24"/>
        </w:rPr>
        <w:t xml:space="preserve">). Правильное употребление предлогов </w:t>
      </w:r>
      <w:r w:rsidRPr="00F4496D">
        <w:rPr>
          <w:rFonts w:ascii="Times New Roman" w:hAnsi="Times New Roman"/>
          <w:i/>
          <w:sz w:val="24"/>
          <w:szCs w:val="24"/>
        </w:rPr>
        <w:t xml:space="preserve">о‚ по‚ из‚ с </w:t>
      </w:r>
      <w:r w:rsidRPr="00F4496D">
        <w:rPr>
          <w:rFonts w:ascii="Times New Roman" w:hAnsi="Times New Roman"/>
          <w:sz w:val="24"/>
          <w:szCs w:val="24"/>
        </w:rPr>
        <w:t>в составе словосочетания (</w:t>
      </w:r>
      <w:r w:rsidRPr="00F4496D">
        <w:rPr>
          <w:rFonts w:ascii="Times New Roman" w:hAnsi="Times New Roman"/>
          <w:i/>
          <w:sz w:val="24"/>
          <w:szCs w:val="24"/>
        </w:rPr>
        <w:t xml:space="preserve">приехать из Москвы – приехать с Урала). </w:t>
      </w:r>
      <w:r w:rsidRPr="00F4496D">
        <w:rPr>
          <w:rFonts w:ascii="Times New Roman" w:hAnsi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14:paraId="2385BC5F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14:paraId="5C9845A7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F4496D">
        <w:rPr>
          <w:rFonts w:ascii="Times New Roman" w:hAnsi="Times New Roman"/>
          <w:i/>
          <w:sz w:val="24"/>
          <w:szCs w:val="24"/>
        </w:rPr>
        <w:t xml:space="preserve">но </w:t>
      </w:r>
      <w:proofErr w:type="gramStart"/>
      <w:r w:rsidRPr="00F4496D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F4496D">
        <w:rPr>
          <w:rFonts w:ascii="Times New Roman" w:hAnsi="Times New Roman"/>
          <w:i/>
          <w:sz w:val="24"/>
          <w:szCs w:val="24"/>
        </w:rPr>
        <w:t xml:space="preserve"> однако, что и будто, что и как будто</w:t>
      </w:r>
      <w:r w:rsidRPr="00F4496D">
        <w:rPr>
          <w:rFonts w:ascii="Times New Roman" w:hAnsi="Times New Roman"/>
          <w:sz w:val="24"/>
          <w:szCs w:val="24"/>
        </w:rPr>
        <w:t xml:space="preserve">)‚ повторение частицы бы в предложениях с союзами </w:t>
      </w:r>
      <w:r w:rsidRPr="00F4496D">
        <w:rPr>
          <w:rFonts w:ascii="Times New Roman" w:hAnsi="Times New Roman"/>
          <w:i/>
          <w:sz w:val="24"/>
          <w:szCs w:val="24"/>
        </w:rPr>
        <w:t>чтобы</w:t>
      </w:r>
      <w:r w:rsidRPr="00F4496D">
        <w:rPr>
          <w:rFonts w:ascii="Times New Roman" w:hAnsi="Times New Roman"/>
          <w:sz w:val="24"/>
          <w:szCs w:val="24"/>
        </w:rPr>
        <w:t xml:space="preserve"> и </w:t>
      </w:r>
      <w:r w:rsidRPr="00F4496D">
        <w:rPr>
          <w:rFonts w:ascii="Times New Roman" w:hAnsi="Times New Roman"/>
          <w:i/>
          <w:sz w:val="24"/>
          <w:szCs w:val="24"/>
        </w:rPr>
        <w:t>если бы</w:t>
      </w:r>
      <w:r w:rsidRPr="00F4496D">
        <w:rPr>
          <w:rFonts w:ascii="Times New Roman" w:hAnsi="Times New Roman"/>
          <w:sz w:val="24"/>
          <w:szCs w:val="24"/>
        </w:rPr>
        <w:t>‚ введение в сложное предложение лишних указательных местоимений.</w:t>
      </w:r>
    </w:p>
    <w:p w14:paraId="58B4F9E6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31E3CB6A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Речевой этикет.</w:t>
      </w:r>
    </w:p>
    <w:p w14:paraId="0AFF79B4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lastRenderedPageBreak/>
        <w:t xml:space="preserve">Этика и этикет в электронной среде общения. Понятие </w:t>
      </w:r>
      <w:proofErr w:type="spellStart"/>
      <w:r w:rsidRPr="00F4496D">
        <w:rPr>
          <w:rFonts w:ascii="Times New Roman" w:hAnsi="Times New Roman"/>
          <w:sz w:val="24"/>
          <w:szCs w:val="24"/>
        </w:rPr>
        <w:t>нетикета</w:t>
      </w:r>
      <w:proofErr w:type="spellEnd"/>
      <w:r w:rsidRPr="00F4496D">
        <w:rPr>
          <w:rFonts w:ascii="Times New Roman" w:hAnsi="Times New Roman"/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05EC99DA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D70128" w14:textId="77777777" w:rsidR="00FE6A7D" w:rsidRPr="00F4496D" w:rsidRDefault="00FE6A7D" w:rsidP="00FE6A7D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Раздел 3. Речь. Речевая деятельность. Текст</w:t>
      </w:r>
    </w:p>
    <w:p w14:paraId="335447E1" w14:textId="77777777" w:rsidR="00FE6A7D" w:rsidRPr="00F4496D" w:rsidRDefault="00FE6A7D" w:rsidP="00FE6A7D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564F3D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Язык и речь. Виды речевой деятельности.</w:t>
      </w:r>
      <w:r w:rsidRPr="00F4496D">
        <w:rPr>
          <w:rFonts w:ascii="Times New Roman" w:hAnsi="Times New Roman"/>
          <w:b/>
          <w:sz w:val="24"/>
          <w:szCs w:val="24"/>
        </w:rPr>
        <w:tab/>
      </w:r>
    </w:p>
    <w:p w14:paraId="612AC275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4496D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F4496D">
        <w:rPr>
          <w:rFonts w:ascii="Times New Roman" w:hAnsi="Times New Roman"/>
          <w:sz w:val="24"/>
          <w:szCs w:val="24"/>
        </w:rPr>
        <w:t xml:space="preserve"> общение.</w:t>
      </w:r>
    </w:p>
    <w:p w14:paraId="4072E08A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>Текст как средство коммуникации.</w:t>
      </w:r>
    </w:p>
    <w:p w14:paraId="121CE667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Речевая ситуация. Строение текста в зависимости от речевой ситуации. Выбор языковых средств в той или иной речевой ситуации.</w:t>
      </w:r>
    </w:p>
    <w:p w14:paraId="79BFAFD7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14:paraId="49C9D4AC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b/>
          <w:sz w:val="24"/>
          <w:szCs w:val="24"/>
        </w:rPr>
        <w:t xml:space="preserve">Функциональные разновидности языка. </w:t>
      </w:r>
    </w:p>
    <w:p w14:paraId="5EF0B734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Разговорная речь. Анекдот, шутка.</w:t>
      </w:r>
    </w:p>
    <w:p w14:paraId="53B1353C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</w:t>
      </w:r>
    </w:p>
    <w:p w14:paraId="5054157D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14:paraId="44C93C52" w14:textId="77777777" w:rsidR="00FE6A7D" w:rsidRPr="00F4496D" w:rsidRDefault="00FE6A7D" w:rsidP="00FE6A7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4496D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F4496D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14:paraId="771BDC72" w14:textId="77777777" w:rsidR="00FE6A7D" w:rsidRPr="00F4496D" w:rsidRDefault="00FE6A7D" w:rsidP="00FE6A7D">
      <w:pPr>
        <w:shd w:val="clear" w:color="auto" w:fill="FFFFFF"/>
        <w:spacing w:after="15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4E646" w14:textId="77777777" w:rsidR="00FE6A7D" w:rsidRPr="00F4496D" w:rsidRDefault="00FE6A7D" w:rsidP="00FE6A7D">
      <w:pPr>
        <w:spacing w:after="200" w:line="36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262AB6D" w14:textId="77777777" w:rsidR="00FE6A7D" w:rsidRPr="00F4496D" w:rsidRDefault="00FE6A7D" w:rsidP="00FE6A7D">
      <w:pPr>
        <w:spacing w:after="20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4496D">
        <w:rPr>
          <w:rFonts w:ascii="Times New Roman" w:hAnsi="Times New Roman"/>
          <w:b/>
          <w:caps/>
          <w:sz w:val="24"/>
          <w:szCs w:val="24"/>
        </w:rPr>
        <w:t>11 класс</w:t>
      </w:r>
    </w:p>
    <w:p w14:paraId="3E573D95" w14:textId="77777777" w:rsidR="00FE6A7D" w:rsidRPr="00F4496D" w:rsidRDefault="00FE6A7D" w:rsidP="00FE6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</w:t>
      </w:r>
      <w:r w:rsidRPr="00F4496D">
        <w:rPr>
          <w:rFonts w:ascii="Times New Roman" w:hAnsi="Times New Roman"/>
          <w:b/>
          <w:sz w:val="24"/>
          <w:szCs w:val="24"/>
        </w:rPr>
        <w:t xml:space="preserve"> Язык и культура</w:t>
      </w:r>
    </w:p>
    <w:p w14:paraId="33E24476" w14:textId="77777777" w:rsidR="00FE6A7D" w:rsidRPr="00F4496D" w:rsidRDefault="00FE6A7D" w:rsidP="00FE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A6939B6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Русский язык как средство межнационального общения.</w:t>
      </w:r>
    </w:p>
    <w:p w14:paraId="01D7C29A" w14:textId="77777777" w:rsidR="00FE6A7D" w:rsidRPr="00F4496D" w:rsidRDefault="00FE6A7D" w:rsidP="00FE6A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96D">
        <w:rPr>
          <w:rFonts w:ascii="Times New Roman" w:hAnsi="Times New Roman"/>
          <w:color w:val="000000"/>
          <w:sz w:val="24"/>
          <w:szCs w:val="24"/>
        </w:rPr>
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14:paraId="4D514C5C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EB4B07" w14:textId="77777777" w:rsidR="00FE6A7D" w:rsidRPr="00F4496D" w:rsidRDefault="00FE6A7D" w:rsidP="00FE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Культура речи</w:t>
      </w:r>
    </w:p>
    <w:p w14:paraId="57AA21B6" w14:textId="77777777" w:rsidR="00FE6A7D" w:rsidRPr="00F4496D" w:rsidRDefault="00FE6A7D" w:rsidP="00FE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DC189D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Стилистика и лексика. Стилистика и фразеология.</w:t>
      </w:r>
    </w:p>
    <w:p w14:paraId="7AA8FC2C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Разновидности языка. Общенародная устная и письменная речь. Ненормативная лексика. Структурно-языковые отношения диалектизмов. Социальные диалекты. Просторечные слова. Пометы в толковых словарях. Лексика ограниченного употребления. Специальная лексика.</w:t>
      </w:r>
    </w:p>
    <w:p w14:paraId="3FDF2C94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Общеупотребительные слова и слова ограниченного употребления, термины, книжная, устарелая и разговорная лексика.</w:t>
      </w:r>
    </w:p>
    <w:p w14:paraId="6FBE08B2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Общеупотребительная (</w:t>
      </w:r>
      <w:proofErr w:type="spellStart"/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межстилевая</w:t>
      </w:r>
      <w:proofErr w:type="spellEnd"/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лексика. Отличия литературной разговорной лексики от просторечной. Профессиональная речь. Книжная лексика. Применение </w:t>
      </w: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книжной речи. Происхождение книжной лексики. Архаизмы. Историзмы. Пометы в толковых словарях.</w:t>
      </w:r>
    </w:p>
    <w:p w14:paraId="68609A2F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Многозначность слова и возможности ее использования в стилистических целях. Словообразование и словотворчество.</w:t>
      </w:r>
    </w:p>
    <w:p w14:paraId="5D07F149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многозначного слова. «Прозаическое» и «поэтическое» мышление.</w:t>
      </w:r>
    </w:p>
    <w:p w14:paraId="14C07329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 схем, по которым образованы или могут быть образованы слова. Неологизмы. Словотворчество. Границы словотворчества.</w:t>
      </w:r>
    </w:p>
    <w:p w14:paraId="360EA61D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Системные связи слов – синонимические, предметно-тематические, антонимические.</w:t>
      </w:r>
    </w:p>
    <w:p w14:paraId="6B07858B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Синонимия и антонимия. Упорядоченность системы хранения слов. Тематические группы. Специальные словари.</w:t>
      </w:r>
    </w:p>
    <w:p w14:paraId="1A9B0BA0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Созвучия. «Забавные» и «коварные».</w:t>
      </w:r>
    </w:p>
    <w:p w14:paraId="4919C2C7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Сходства и различия звуковой формы слов. Полное совпадение в звуковом облике разных слов или форм. Неполное совпадение звучания разных слов. Рождение рифмы. Игра слов.</w:t>
      </w:r>
    </w:p>
    <w:p w14:paraId="7C523B55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BB336C" w14:textId="77777777" w:rsidR="00FE6A7D" w:rsidRPr="00F4496D" w:rsidRDefault="00FE6A7D" w:rsidP="00FE6A7D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</w:t>
      </w:r>
      <w:r w:rsidRPr="00F4496D">
        <w:rPr>
          <w:rFonts w:ascii="Times New Roman" w:hAnsi="Times New Roman"/>
          <w:b/>
          <w:sz w:val="24"/>
          <w:szCs w:val="24"/>
        </w:rPr>
        <w:t xml:space="preserve"> Речь. Речевая деятельность. Текст</w:t>
      </w:r>
    </w:p>
    <w:p w14:paraId="1DB0A6B4" w14:textId="77777777" w:rsidR="00FE6A7D" w:rsidRPr="00F4496D" w:rsidRDefault="00FE6A7D" w:rsidP="00FE6A7D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F81398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Этические нормы языка.</w:t>
      </w:r>
    </w:p>
    <w:p w14:paraId="74147DA4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поведения и этические нормы общения. Проявление вежливости в невербальных средствах общения.</w:t>
      </w:r>
      <w:r w:rsidRPr="00F449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Частотность грамматических ошибок, связанных с употреблением рода имен существительных. Речевой этикет и культура общения.</w:t>
      </w:r>
    </w:p>
    <w:p w14:paraId="5124EB19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параметры спора и дискуссии. Использование нейтральных слов в социальных и межличностных отношениях.</w:t>
      </w:r>
    </w:p>
    <w:p w14:paraId="105BF4ED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ораторского искусства.</w:t>
      </w: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32CFEF95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Изобразительно-выразительные возможности морфологии. Структура ораторской речи. Синтаксические нормы.</w:t>
      </w:r>
      <w:r w:rsidRPr="00F449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слов в предложении. Доказательность и убедительность речи. Основные виды аргументов. Запоминание и произнесение речи. Контакт с аудиторией. Этика и эстетика ораторского искусства.</w:t>
      </w:r>
    </w:p>
    <w:p w14:paraId="6E26E58B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Национальный характер и интернациональные свойства русской официально-деловой письменной речи. </w:t>
      </w:r>
    </w:p>
    <w:p w14:paraId="6540EB19" w14:textId="77777777" w:rsidR="00FE6A7D" w:rsidRPr="00F4496D" w:rsidRDefault="00FE6A7D" w:rsidP="00FE6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 и их функции. Правила оформления документов. Языковые особенности. Этика деловых документов. Реклама в деловой речи. Особенности языка рекламы.</w:t>
      </w:r>
    </w:p>
    <w:p w14:paraId="0688039D" w14:textId="77777777" w:rsidR="00FE6A7D" w:rsidRPr="00F4496D" w:rsidRDefault="00FE6A7D" w:rsidP="00FE6A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FF563C" w14:textId="5A2AB0E2" w:rsidR="00FE6A7D" w:rsidRPr="003B0B18" w:rsidRDefault="00FE6A7D" w:rsidP="00931488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B18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A65A15" w:rsidRPr="003B0B18">
        <w:rPr>
          <w:rFonts w:ascii="Times New Roman" w:hAnsi="Times New Roman"/>
          <w:b/>
          <w:sz w:val="28"/>
          <w:szCs w:val="28"/>
        </w:rPr>
        <w:t xml:space="preserve"> </w:t>
      </w:r>
    </w:p>
    <w:p w14:paraId="7AE24371" w14:textId="77777777" w:rsidR="003B0B18" w:rsidRDefault="003B0B18" w:rsidP="00FE6A7D">
      <w:pPr>
        <w:shd w:val="clear" w:color="auto" w:fill="FFFFFF"/>
        <w:spacing w:after="150" w:line="240" w:lineRule="auto"/>
        <w:ind w:right="-425" w:hanging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423385" w14:textId="77777777" w:rsidR="003B0B18" w:rsidRDefault="003B0B18" w:rsidP="00FE6A7D">
      <w:pPr>
        <w:shd w:val="clear" w:color="auto" w:fill="FFFFFF"/>
        <w:spacing w:after="150" w:line="240" w:lineRule="auto"/>
        <w:ind w:right="-425" w:hanging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9BF81E" w14:textId="77777777" w:rsidR="00FE6A7D" w:rsidRPr="00F4496D" w:rsidRDefault="00FE6A7D" w:rsidP="00FE6A7D">
      <w:pPr>
        <w:shd w:val="clear" w:color="auto" w:fill="FFFFFF"/>
        <w:spacing w:after="150" w:line="240" w:lineRule="auto"/>
        <w:ind w:right="-425" w:hanging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10 </w:t>
      </w:r>
      <w:r w:rsidRPr="00F449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</w:t>
      </w:r>
    </w:p>
    <w:p w14:paraId="1A8A52D8" w14:textId="77777777" w:rsidR="00FE6A7D" w:rsidRPr="00F4496D" w:rsidRDefault="00FE6A7D" w:rsidP="00FE6A7D">
      <w:pPr>
        <w:shd w:val="clear" w:color="auto" w:fill="FFFFFF"/>
        <w:spacing w:after="150" w:line="240" w:lineRule="auto"/>
        <w:ind w:right="-425" w:hanging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5432"/>
        <w:gridCol w:w="3195"/>
      </w:tblGrid>
      <w:tr w:rsidR="00FE6A7D" w:rsidRPr="00F4496D" w14:paraId="5826B7C5" w14:textId="77777777" w:rsidTr="00F4496D">
        <w:tc>
          <w:tcPr>
            <w:tcW w:w="959" w:type="dxa"/>
            <w:shd w:val="clear" w:color="auto" w:fill="auto"/>
          </w:tcPr>
          <w:p w14:paraId="4798E7EF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shd w:val="clear" w:color="auto" w:fill="auto"/>
          </w:tcPr>
          <w:p w14:paraId="50068FE5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38" w:type="dxa"/>
            <w:shd w:val="clear" w:color="auto" w:fill="auto"/>
          </w:tcPr>
          <w:p w14:paraId="26CB1664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6A7D" w:rsidRPr="00F4496D" w14:paraId="0A25F9F5" w14:textId="77777777" w:rsidTr="00F4496D">
        <w:tc>
          <w:tcPr>
            <w:tcW w:w="959" w:type="dxa"/>
            <w:shd w:val="clear" w:color="auto" w:fill="auto"/>
          </w:tcPr>
          <w:p w14:paraId="6064D84E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5" w:type="dxa"/>
            <w:shd w:val="clear" w:color="auto" w:fill="auto"/>
          </w:tcPr>
          <w:p w14:paraId="17CB1D14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238" w:type="dxa"/>
            <w:shd w:val="clear" w:color="auto" w:fill="auto"/>
          </w:tcPr>
          <w:p w14:paraId="66273B97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F4496D" w14:paraId="07EB05D6" w14:textId="77777777" w:rsidTr="00F4496D">
        <w:tc>
          <w:tcPr>
            <w:tcW w:w="959" w:type="dxa"/>
            <w:shd w:val="clear" w:color="auto" w:fill="auto"/>
          </w:tcPr>
          <w:p w14:paraId="6DF2E745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5" w:type="dxa"/>
            <w:shd w:val="clear" w:color="auto" w:fill="auto"/>
          </w:tcPr>
          <w:p w14:paraId="1A9F35E8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238" w:type="dxa"/>
            <w:shd w:val="clear" w:color="auto" w:fill="auto"/>
          </w:tcPr>
          <w:p w14:paraId="68E3D83A" w14:textId="77777777" w:rsidR="00FE6A7D" w:rsidRPr="00F4496D" w:rsidRDefault="00B1653F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FE6A7D" w:rsidRPr="00F4496D" w14:paraId="517E3D50" w14:textId="77777777" w:rsidTr="00F4496D">
        <w:tc>
          <w:tcPr>
            <w:tcW w:w="959" w:type="dxa"/>
            <w:shd w:val="clear" w:color="auto" w:fill="auto"/>
          </w:tcPr>
          <w:p w14:paraId="5E4B9145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5" w:type="dxa"/>
            <w:shd w:val="clear" w:color="auto" w:fill="auto"/>
          </w:tcPr>
          <w:p w14:paraId="1410FC8E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3238" w:type="dxa"/>
            <w:shd w:val="clear" w:color="auto" w:fill="auto"/>
          </w:tcPr>
          <w:p w14:paraId="6AB58A0E" w14:textId="77777777" w:rsidR="00FE6A7D" w:rsidRPr="00F4496D" w:rsidRDefault="00B1653F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E6A7D" w:rsidRPr="00F4496D" w14:paraId="23743314" w14:textId="77777777" w:rsidTr="00F4496D">
        <w:tc>
          <w:tcPr>
            <w:tcW w:w="959" w:type="dxa"/>
            <w:shd w:val="clear" w:color="auto" w:fill="auto"/>
          </w:tcPr>
          <w:p w14:paraId="7302F40F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shd w:val="clear" w:color="auto" w:fill="auto"/>
          </w:tcPr>
          <w:p w14:paraId="5359E706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38" w:type="dxa"/>
            <w:shd w:val="clear" w:color="auto" w:fill="auto"/>
          </w:tcPr>
          <w:p w14:paraId="3B00A985" w14:textId="77777777" w:rsidR="00FE6A7D" w:rsidRPr="00F4496D" w:rsidRDefault="00B1653F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3BD83EFD" w14:textId="77777777" w:rsidR="00FE6A7D" w:rsidRPr="00F4496D" w:rsidRDefault="00FE6A7D" w:rsidP="00FE6A7D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F536A4" w14:textId="77777777" w:rsidR="00FE6A7D" w:rsidRPr="00F4496D" w:rsidRDefault="00FE6A7D" w:rsidP="00FE6A7D">
      <w:pPr>
        <w:shd w:val="clear" w:color="auto" w:fill="FFFFFF"/>
        <w:spacing w:after="150" w:line="240" w:lineRule="auto"/>
        <w:ind w:right="-425" w:hanging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49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класс</w:t>
      </w:r>
    </w:p>
    <w:p w14:paraId="673E1D66" w14:textId="77777777" w:rsidR="00FE6A7D" w:rsidRPr="00F4496D" w:rsidRDefault="00FE6A7D" w:rsidP="00FE6A7D">
      <w:pPr>
        <w:shd w:val="clear" w:color="auto" w:fill="FFFFFF"/>
        <w:spacing w:after="150" w:line="240" w:lineRule="auto"/>
        <w:ind w:right="-425" w:hanging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5432"/>
        <w:gridCol w:w="3195"/>
      </w:tblGrid>
      <w:tr w:rsidR="00FE6A7D" w:rsidRPr="00F4496D" w14:paraId="4589E6D1" w14:textId="77777777" w:rsidTr="00F4496D">
        <w:tc>
          <w:tcPr>
            <w:tcW w:w="959" w:type="dxa"/>
            <w:shd w:val="clear" w:color="auto" w:fill="auto"/>
          </w:tcPr>
          <w:p w14:paraId="54FABA94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shd w:val="clear" w:color="auto" w:fill="auto"/>
          </w:tcPr>
          <w:p w14:paraId="31D4A884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38" w:type="dxa"/>
            <w:shd w:val="clear" w:color="auto" w:fill="auto"/>
          </w:tcPr>
          <w:p w14:paraId="4651A73F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5A15" w:rsidRPr="00F4496D" w14:paraId="450C571F" w14:textId="77777777" w:rsidTr="00F4496D">
        <w:tc>
          <w:tcPr>
            <w:tcW w:w="959" w:type="dxa"/>
            <w:shd w:val="clear" w:color="auto" w:fill="auto"/>
          </w:tcPr>
          <w:p w14:paraId="5668ABFA" w14:textId="77777777" w:rsidR="00A65A15" w:rsidRPr="00F4496D" w:rsidRDefault="00A65A15" w:rsidP="00A65A15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shd w:val="clear" w:color="auto" w:fill="auto"/>
          </w:tcPr>
          <w:p w14:paraId="089A7DAD" w14:textId="77777777" w:rsidR="00A65A15" w:rsidRPr="00F4496D" w:rsidRDefault="00A65A15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shd w:val="clear" w:color="auto" w:fill="auto"/>
          </w:tcPr>
          <w:p w14:paraId="29D3FFE2" w14:textId="77777777" w:rsidR="00A65A15" w:rsidRPr="00F4496D" w:rsidRDefault="00A65A15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6A7D" w:rsidRPr="00F4496D" w14:paraId="14969CA3" w14:textId="77777777" w:rsidTr="00F4496D">
        <w:tc>
          <w:tcPr>
            <w:tcW w:w="959" w:type="dxa"/>
            <w:shd w:val="clear" w:color="auto" w:fill="auto"/>
          </w:tcPr>
          <w:p w14:paraId="057707D2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5" w:type="dxa"/>
            <w:shd w:val="clear" w:color="auto" w:fill="auto"/>
          </w:tcPr>
          <w:p w14:paraId="4273C8AC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238" w:type="dxa"/>
            <w:shd w:val="clear" w:color="auto" w:fill="auto"/>
          </w:tcPr>
          <w:p w14:paraId="6EE64FF7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E6A7D" w:rsidRPr="00F4496D" w14:paraId="39D8460B" w14:textId="77777777" w:rsidTr="00F4496D">
        <w:tc>
          <w:tcPr>
            <w:tcW w:w="959" w:type="dxa"/>
            <w:shd w:val="clear" w:color="auto" w:fill="auto"/>
          </w:tcPr>
          <w:p w14:paraId="7103CDE3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5" w:type="dxa"/>
            <w:shd w:val="clear" w:color="auto" w:fill="auto"/>
          </w:tcPr>
          <w:p w14:paraId="39FE71E7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238" w:type="dxa"/>
            <w:shd w:val="clear" w:color="auto" w:fill="auto"/>
          </w:tcPr>
          <w:p w14:paraId="71648F3F" w14:textId="77777777" w:rsidR="00FE6A7D" w:rsidRPr="00F4496D" w:rsidRDefault="00B1653F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65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6A7D" w:rsidRPr="00F4496D" w14:paraId="454A8BEA" w14:textId="77777777" w:rsidTr="00F4496D">
        <w:tc>
          <w:tcPr>
            <w:tcW w:w="959" w:type="dxa"/>
            <w:shd w:val="clear" w:color="auto" w:fill="auto"/>
          </w:tcPr>
          <w:p w14:paraId="3903EC0A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5" w:type="dxa"/>
            <w:shd w:val="clear" w:color="auto" w:fill="auto"/>
          </w:tcPr>
          <w:p w14:paraId="6682FF84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3238" w:type="dxa"/>
            <w:shd w:val="clear" w:color="auto" w:fill="auto"/>
          </w:tcPr>
          <w:p w14:paraId="4A915A85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E6A7D" w:rsidRPr="00F4496D" w14:paraId="652F83CE" w14:textId="77777777" w:rsidTr="00F4496D">
        <w:tc>
          <w:tcPr>
            <w:tcW w:w="959" w:type="dxa"/>
            <w:shd w:val="clear" w:color="auto" w:fill="auto"/>
          </w:tcPr>
          <w:p w14:paraId="57E6638D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shd w:val="clear" w:color="auto" w:fill="auto"/>
          </w:tcPr>
          <w:p w14:paraId="3C86065E" w14:textId="77777777" w:rsidR="00FE6A7D" w:rsidRPr="00F4496D" w:rsidRDefault="00FE6A7D" w:rsidP="00F4496D">
            <w:pPr>
              <w:spacing w:after="150" w:line="240" w:lineRule="auto"/>
              <w:ind w:right="-4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38" w:type="dxa"/>
            <w:shd w:val="clear" w:color="auto" w:fill="auto"/>
          </w:tcPr>
          <w:p w14:paraId="7CAF1E6F" w14:textId="77777777" w:rsidR="00FE6A7D" w:rsidRPr="00F4496D" w:rsidRDefault="00B1653F" w:rsidP="00F4496D">
            <w:pPr>
              <w:spacing w:after="150" w:line="240" w:lineRule="auto"/>
              <w:ind w:right="-42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9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65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6AE05CDC" w14:textId="77777777" w:rsidR="00FE6A7D" w:rsidRPr="00F4496D" w:rsidRDefault="00FE6A7D" w:rsidP="00FE6A7D">
      <w:pPr>
        <w:spacing w:after="200" w:line="240" w:lineRule="auto"/>
        <w:ind w:hanging="567"/>
        <w:rPr>
          <w:rFonts w:ascii="Times New Roman" w:hAnsi="Times New Roman"/>
          <w:color w:val="FF0000"/>
          <w:sz w:val="24"/>
          <w:szCs w:val="24"/>
        </w:rPr>
      </w:pPr>
    </w:p>
    <w:p w14:paraId="3C575AC2" w14:textId="77777777" w:rsidR="00FE6A7D" w:rsidRPr="00F4496D" w:rsidRDefault="00FE6A7D" w:rsidP="00FE6A7D">
      <w:pPr>
        <w:spacing w:after="200" w:line="240" w:lineRule="auto"/>
        <w:ind w:hanging="567"/>
        <w:rPr>
          <w:rFonts w:ascii="Times New Roman" w:hAnsi="Times New Roman"/>
          <w:color w:val="FF0000"/>
          <w:sz w:val="24"/>
          <w:szCs w:val="24"/>
        </w:rPr>
      </w:pPr>
    </w:p>
    <w:p w14:paraId="7E41A19C" w14:textId="77777777" w:rsidR="00F4496D" w:rsidRPr="00F4496D" w:rsidRDefault="00F4496D" w:rsidP="00FE6A7D">
      <w:pPr>
        <w:spacing w:after="200" w:line="240" w:lineRule="auto"/>
        <w:ind w:hanging="567"/>
        <w:rPr>
          <w:rFonts w:ascii="Times New Roman" w:hAnsi="Times New Roman"/>
          <w:color w:val="FF0000"/>
          <w:sz w:val="24"/>
          <w:szCs w:val="24"/>
        </w:rPr>
      </w:pPr>
    </w:p>
    <w:p w14:paraId="36E1D568" w14:textId="77777777" w:rsidR="00F4496D" w:rsidRPr="00F4496D" w:rsidRDefault="00F4496D" w:rsidP="00FE6A7D">
      <w:pPr>
        <w:spacing w:after="200" w:line="240" w:lineRule="auto"/>
        <w:ind w:hanging="567"/>
        <w:rPr>
          <w:rFonts w:ascii="Times New Roman" w:hAnsi="Times New Roman"/>
          <w:color w:val="FF0000"/>
          <w:sz w:val="24"/>
          <w:szCs w:val="24"/>
        </w:rPr>
      </w:pPr>
    </w:p>
    <w:p w14:paraId="10C4DAD0" w14:textId="77777777" w:rsidR="00F4496D" w:rsidRPr="00F4496D" w:rsidRDefault="00F4496D" w:rsidP="00FE6A7D">
      <w:pPr>
        <w:spacing w:after="200" w:line="240" w:lineRule="auto"/>
        <w:ind w:hanging="567"/>
        <w:rPr>
          <w:rFonts w:ascii="Times New Roman" w:hAnsi="Times New Roman"/>
          <w:color w:val="FF0000"/>
          <w:sz w:val="24"/>
          <w:szCs w:val="24"/>
        </w:rPr>
      </w:pPr>
    </w:p>
    <w:p w14:paraId="767C495C" w14:textId="77777777" w:rsidR="00A65A15" w:rsidRPr="00F4496D" w:rsidRDefault="00A65A15" w:rsidP="00931488">
      <w:pPr>
        <w:spacing w:after="20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9174BEE" w14:textId="77777777" w:rsidR="00FE6A7D" w:rsidRPr="00F4496D" w:rsidRDefault="00FE6A7D" w:rsidP="00FE6A7D">
      <w:pPr>
        <w:spacing w:after="200" w:line="240" w:lineRule="auto"/>
        <w:ind w:hanging="567"/>
        <w:jc w:val="right"/>
        <w:rPr>
          <w:rFonts w:ascii="Times New Roman" w:hAnsi="Times New Roman"/>
          <w:sz w:val="24"/>
          <w:szCs w:val="24"/>
        </w:rPr>
      </w:pPr>
      <w:r w:rsidRPr="00F4496D">
        <w:rPr>
          <w:rFonts w:ascii="Times New Roman" w:hAnsi="Times New Roman"/>
          <w:sz w:val="24"/>
          <w:szCs w:val="24"/>
        </w:rPr>
        <w:t>ПРИЛОЖЕНИЕ</w:t>
      </w:r>
    </w:p>
    <w:p w14:paraId="2DC8A687" w14:textId="77777777" w:rsidR="00FE6A7D" w:rsidRPr="00F4496D" w:rsidRDefault="00FE6A7D" w:rsidP="00FE6A7D">
      <w:pPr>
        <w:spacing w:after="200" w:line="240" w:lineRule="auto"/>
        <w:ind w:hanging="567"/>
        <w:rPr>
          <w:rFonts w:ascii="Times New Roman" w:hAnsi="Times New Roman"/>
          <w:color w:val="FF0000"/>
          <w:sz w:val="24"/>
          <w:szCs w:val="24"/>
        </w:rPr>
      </w:pPr>
    </w:p>
    <w:p w14:paraId="05A9644F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учебного предмета</w:t>
      </w:r>
    </w:p>
    <w:p w14:paraId="4E79E751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«Родной язык (русский)»</w:t>
      </w:r>
    </w:p>
    <w:p w14:paraId="35ABE63E" w14:textId="77777777" w:rsidR="00FE6A7D" w:rsidRPr="00A65A15" w:rsidRDefault="008441C9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класс (34 часа</w:t>
      </w:r>
      <w:r w:rsidR="00FE6A7D" w:rsidRPr="00A65A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1EACADDE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7400"/>
        <w:gridCol w:w="1499"/>
      </w:tblGrid>
      <w:tr w:rsidR="00FE6A7D" w:rsidRPr="00A65A15" w14:paraId="7677B2CA" w14:textId="77777777" w:rsidTr="00F4496D">
        <w:tc>
          <w:tcPr>
            <w:tcW w:w="0" w:type="auto"/>
            <w:shd w:val="clear" w:color="auto" w:fill="auto"/>
          </w:tcPr>
          <w:p w14:paraId="6196F337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7652" w:type="dxa"/>
            <w:shd w:val="clear" w:color="auto" w:fill="auto"/>
          </w:tcPr>
          <w:p w14:paraId="76FD6F73" w14:textId="77777777" w:rsidR="00FE6A7D" w:rsidRPr="00A65A15" w:rsidRDefault="00FE6A7D" w:rsidP="00F44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Разделы, темы уроков</w:t>
            </w:r>
          </w:p>
        </w:tc>
        <w:tc>
          <w:tcPr>
            <w:tcW w:w="1317" w:type="dxa"/>
            <w:shd w:val="clear" w:color="auto" w:fill="auto"/>
          </w:tcPr>
          <w:p w14:paraId="73A9933F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4B82DD7C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14:paraId="6912D9EE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3F64B1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Язык и культура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842"/>
      </w:tblGrid>
      <w:tr w:rsidR="00FE6A7D" w:rsidRPr="00A65A15" w14:paraId="4B9A28A7" w14:textId="77777777" w:rsidTr="00F4496D">
        <w:tc>
          <w:tcPr>
            <w:tcW w:w="1101" w:type="dxa"/>
            <w:shd w:val="clear" w:color="auto" w:fill="auto"/>
          </w:tcPr>
          <w:p w14:paraId="02069CFE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52C162B6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истории русского литературного языка. Общие требования к речи.</w:t>
            </w:r>
          </w:p>
        </w:tc>
        <w:tc>
          <w:tcPr>
            <w:tcW w:w="1842" w:type="dxa"/>
            <w:shd w:val="clear" w:color="auto" w:fill="auto"/>
          </w:tcPr>
          <w:p w14:paraId="5FF4C0ED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450A9D67" w14:textId="77777777" w:rsidTr="00F4496D">
        <w:tc>
          <w:tcPr>
            <w:tcW w:w="1101" w:type="dxa"/>
            <w:shd w:val="clear" w:color="auto" w:fill="auto"/>
          </w:tcPr>
          <w:p w14:paraId="74165F5D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14:paraId="195564AE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Русское письменное двуязычие</w:t>
            </w:r>
          </w:p>
        </w:tc>
        <w:tc>
          <w:tcPr>
            <w:tcW w:w="1842" w:type="dxa"/>
            <w:shd w:val="clear" w:color="auto" w:fill="auto"/>
          </w:tcPr>
          <w:p w14:paraId="7C041E48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5C7E5995" w14:textId="77777777" w:rsidTr="00F4496D">
        <w:tc>
          <w:tcPr>
            <w:tcW w:w="1101" w:type="dxa"/>
            <w:shd w:val="clear" w:color="auto" w:fill="auto"/>
          </w:tcPr>
          <w:p w14:paraId="43454BF7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54800A83" w14:textId="77777777" w:rsidR="00FE6A7D" w:rsidRPr="00A65A15" w:rsidRDefault="00FE6A7D" w:rsidP="00F4496D">
            <w:pPr>
              <w:shd w:val="clear" w:color="auto" w:fill="FFFFFF"/>
              <w:spacing w:after="0" w:line="240" w:lineRule="auto"/>
              <w:ind w:left="-993"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        Категория «высокого» и «низкого».</w:t>
            </w:r>
          </w:p>
          <w:p w14:paraId="4F201DE1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E2715DC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63F9FF6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E8A3B8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II.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Культура речи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842"/>
      </w:tblGrid>
      <w:tr w:rsidR="00FE6A7D" w:rsidRPr="00A65A15" w14:paraId="703C41E3" w14:textId="77777777" w:rsidTr="00F4496D">
        <w:tc>
          <w:tcPr>
            <w:tcW w:w="1101" w:type="dxa"/>
            <w:shd w:val="clear" w:color="auto" w:fill="auto"/>
          </w:tcPr>
          <w:p w14:paraId="54DD8D5A" w14:textId="77777777" w:rsidR="00FE6A7D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04" w:type="dxa"/>
            <w:shd w:val="clear" w:color="auto" w:fill="auto"/>
          </w:tcPr>
          <w:p w14:paraId="5284A8C9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842" w:type="dxa"/>
            <w:shd w:val="clear" w:color="auto" w:fill="auto"/>
          </w:tcPr>
          <w:p w14:paraId="464C17DD" w14:textId="77777777" w:rsidR="00FE6A7D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06848CF5" w14:textId="77777777" w:rsidTr="00F4496D">
        <w:tc>
          <w:tcPr>
            <w:tcW w:w="1101" w:type="dxa"/>
            <w:shd w:val="clear" w:color="auto" w:fill="auto"/>
          </w:tcPr>
          <w:p w14:paraId="52B8A20A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102D4E26" w14:textId="77777777" w:rsidR="00B1653F" w:rsidRPr="00A65A15" w:rsidRDefault="00B1653F" w:rsidP="00B1653F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 xml:space="preserve">Активные процессы в области произношения и ударения.  </w:t>
            </w:r>
          </w:p>
        </w:tc>
        <w:tc>
          <w:tcPr>
            <w:tcW w:w="1842" w:type="dxa"/>
            <w:shd w:val="clear" w:color="auto" w:fill="auto"/>
          </w:tcPr>
          <w:p w14:paraId="351BCC97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4CC7960C" w14:textId="77777777" w:rsidTr="00F4496D">
        <w:tc>
          <w:tcPr>
            <w:tcW w:w="1101" w:type="dxa"/>
            <w:shd w:val="clear" w:color="auto" w:fill="auto"/>
          </w:tcPr>
          <w:p w14:paraId="26204D26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403C82D9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1842" w:type="dxa"/>
            <w:shd w:val="clear" w:color="auto" w:fill="auto"/>
          </w:tcPr>
          <w:p w14:paraId="6C7482B7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7C9558DA" w14:textId="77777777" w:rsidTr="00F4496D">
        <w:tc>
          <w:tcPr>
            <w:tcW w:w="1101" w:type="dxa"/>
            <w:shd w:val="clear" w:color="auto" w:fill="auto"/>
          </w:tcPr>
          <w:p w14:paraId="1FD43609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2B29AB6C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Нарушение орфоэпической нормы как художественный приём.</w:t>
            </w:r>
          </w:p>
        </w:tc>
        <w:tc>
          <w:tcPr>
            <w:tcW w:w="1842" w:type="dxa"/>
            <w:shd w:val="clear" w:color="auto" w:fill="auto"/>
          </w:tcPr>
          <w:p w14:paraId="78A211E4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6AACF310" w14:textId="77777777" w:rsidTr="00F4496D">
        <w:tc>
          <w:tcPr>
            <w:tcW w:w="1101" w:type="dxa"/>
            <w:shd w:val="clear" w:color="auto" w:fill="auto"/>
          </w:tcPr>
          <w:p w14:paraId="087E9B4F" w14:textId="77777777" w:rsidR="00FE6A7D" w:rsidRPr="00A65A15" w:rsidRDefault="00FE6A7D" w:rsidP="00B1653F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B1653F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7C18DFC4" w14:textId="77777777" w:rsidR="00B1653F" w:rsidRPr="00A65A15" w:rsidRDefault="00FE6A7D" w:rsidP="00B1653F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 w:rsidR="00B1653F" w:rsidRPr="00A65A15">
              <w:rPr>
                <w:sz w:val="24"/>
                <w:szCs w:val="24"/>
              </w:rPr>
              <w:t xml:space="preserve"> </w:t>
            </w:r>
            <w:r w:rsidR="00B1653F" w:rsidRPr="00A65A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14D59A3" w14:textId="77777777" w:rsidR="00FE6A7D" w:rsidRPr="00A65A15" w:rsidRDefault="00B1653F" w:rsidP="00B1653F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6F74B0BB" w14:textId="77777777" w:rsidR="00FE6A7D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6347789F" w14:textId="77777777" w:rsidTr="00F4496D">
        <w:tc>
          <w:tcPr>
            <w:tcW w:w="1101" w:type="dxa"/>
            <w:shd w:val="clear" w:color="auto" w:fill="auto"/>
          </w:tcPr>
          <w:p w14:paraId="07F593D8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73356F93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 xml:space="preserve">Лексическая сочетаемость слова и точность. Свободная и несвободная лексическая сочетаемость.  </w:t>
            </w:r>
          </w:p>
        </w:tc>
        <w:tc>
          <w:tcPr>
            <w:tcW w:w="1842" w:type="dxa"/>
            <w:shd w:val="clear" w:color="auto" w:fill="auto"/>
          </w:tcPr>
          <w:p w14:paraId="64065DC0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79897BF0" w14:textId="77777777" w:rsidTr="00F4496D">
        <w:tc>
          <w:tcPr>
            <w:tcW w:w="1101" w:type="dxa"/>
            <w:shd w:val="clear" w:color="auto" w:fill="auto"/>
          </w:tcPr>
          <w:p w14:paraId="47EB5EDA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2BA2AB09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1842" w:type="dxa"/>
            <w:shd w:val="clear" w:color="auto" w:fill="auto"/>
          </w:tcPr>
          <w:p w14:paraId="1A8849F2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215A0C47" w14:textId="77777777" w:rsidTr="00F4496D">
        <w:tc>
          <w:tcPr>
            <w:tcW w:w="1101" w:type="dxa"/>
            <w:shd w:val="clear" w:color="auto" w:fill="auto"/>
          </w:tcPr>
          <w:p w14:paraId="2A649AC7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7092900B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 xml:space="preserve">Речевая избыточность и точность. Тавтология.  </w:t>
            </w:r>
          </w:p>
        </w:tc>
        <w:tc>
          <w:tcPr>
            <w:tcW w:w="1842" w:type="dxa"/>
            <w:shd w:val="clear" w:color="auto" w:fill="auto"/>
          </w:tcPr>
          <w:p w14:paraId="41ACE856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344EAB44" w14:textId="77777777" w:rsidTr="00F4496D">
        <w:tc>
          <w:tcPr>
            <w:tcW w:w="1101" w:type="dxa"/>
            <w:shd w:val="clear" w:color="auto" w:fill="auto"/>
          </w:tcPr>
          <w:p w14:paraId="1695BBE3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0955C0DF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Плеоназм. Типичные ошибки‚ связанные с речевой избыточностью.</w:t>
            </w:r>
          </w:p>
        </w:tc>
        <w:tc>
          <w:tcPr>
            <w:tcW w:w="1842" w:type="dxa"/>
            <w:shd w:val="clear" w:color="auto" w:fill="auto"/>
          </w:tcPr>
          <w:p w14:paraId="39D4D07A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4E14DB39" w14:textId="77777777" w:rsidTr="00F4496D">
        <w:tc>
          <w:tcPr>
            <w:tcW w:w="1101" w:type="dxa"/>
            <w:shd w:val="clear" w:color="auto" w:fill="auto"/>
          </w:tcPr>
          <w:p w14:paraId="490D2C77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196FA620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Современные толковые словари. Отражение  вариантов лексической нормы в современных словарях. Словарные пометы.</w:t>
            </w:r>
          </w:p>
        </w:tc>
        <w:tc>
          <w:tcPr>
            <w:tcW w:w="1842" w:type="dxa"/>
            <w:shd w:val="clear" w:color="auto" w:fill="auto"/>
          </w:tcPr>
          <w:p w14:paraId="6B44EBBE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63062303" w14:textId="77777777" w:rsidTr="00F4496D">
        <w:tc>
          <w:tcPr>
            <w:tcW w:w="1101" w:type="dxa"/>
            <w:shd w:val="clear" w:color="auto" w:fill="auto"/>
          </w:tcPr>
          <w:p w14:paraId="112AF5A6" w14:textId="77777777" w:rsidR="00FE6A7D" w:rsidRPr="00A65A15" w:rsidRDefault="00FE6A7D" w:rsidP="00B1653F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B1653F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381E8FE9" w14:textId="77777777" w:rsidR="00FE6A7D" w:rsidRPr="00A65A15" w:rsidRDefault="00FE6A7D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  <w:proofErr w:type="gramStart"/>
            <w:r w:rsidR="00B1653F" w:rsidRPr="00A65A15">
              <w:rPr>
                <w:sz w:val="24"/>
                <w:szCs w:val="24"/>
              </w:rPr>
              <w:t xml:space="preserve"> </w:t>
            </w:r>
            <w:r w:rsidR="00B1653F" w:rsidRPr="00A65A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1653F" w:rsidRPr="00A65A15">
              <w:rPr>
                <w:rFonts w:ascii="Times New Roman" w:hAnsi="Times New Roman"/>
                <w:sz w:val="24"/>
                <w:szCs w:val="24"/>
              </w:rPr>
              <w:t xml:space="preserve"> Типичные грамматические ошибки. </w:t>
            </w:r>
          </w:p>
        </w:tc>
        <w:tc>
          <w:tcPr>
            <w:tcW w:w="1842" w:type="dxa"/>
            <w:shd w:val="clear" w:color="auto" w:fill="auto"/>
          </w:tcPr>
          <w:p w14:paraId="0783B6BD" w14:textId="77777777" w:rsidR="00FE6A7D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6B5B057A" w14:textId="77777777" w:rsidTr="00F4496D">
        <w:tc>
          <w:tcPr>
            <w:tcW w:w="1101" w:type="dxa"/>
            <w:shd w:val="clear" w:color="auto" w:fill="auto"/>
          </w:tcPr>
          <w:p w14:paraId="7D7A0653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4D518EFE" w14:textId="77777777" w:rsidR="00B1653F" w:rsidRPr="00A65A15" w:rsidRDefault="006367D2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 xml:space="preserve">Управление: управление предлогов благодаря, согласно, </w:t>
            </w:r>
            <w:r w:rsidRPr="00A65A15">
              <w:rPr>
                <w:rFonts w:ascii="Times New Roman" w:hAnsi="Times New Roman"/>
                <w:sz w:val="24"/>
                <w:szCs w:val="24"/>
              </w:rPr>
              <w:lastRenderedPageBreak/>
              <w:t>вопреки; предлога по с количественными числительными в словосочетаниях с распределительным значением (по пять груш – по пяти груш).</w:t>
            </w:r>
          </w:p>
        </w:tc>
        <w:tc>
          <w:tcPr>
            <w:tcW w:w="1842" w:type="dxa"/>
            <w:shd w:val="clear" w:color="auto" w:fill="auto"/>
          </w:tcPr>
          <w:p w14:paraId="4CE79564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653F" w:rsidRPr="00A65A15" w14:paraId="42317F2C" w14:textId="77777777" w:rsidTr="00F4496D">
        <w:tc>
          <w:tcPr>
            <w:tcW w:w="1101" w:type="dxa"/>
            <w:shd w:val="clear" w:color="auto" w:fill="auto"/>
          </w:tcPr>
          <w:p w14:paraId="1DEE0598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804" w:type="dxa"/>
            <w:shd w:val="clear" w:color="auto" w:fill="auto"/>
          </w:tcPr>
          <w:p w14:paraId="4F595DD4" w14:textId="77777777" w:rsidR="00B1653F" w:rsidRPr="00A65A15" w:rsidRDefault="006367D2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</w:t>
            </w:r>
          </w:p>
        </w:tc>
        <w:tc>
          <w:tcPr>
            <w:tcW w:w="1842" w:type="dxa"/>
            <w:shd w:val="clear" w:color="auto" w:fill="auto"/>
          </w:tcPr>
          <w:p w14:paraId="32715E0A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28B7324A" w14:textId="77777777" w:rsidTr="00F4496D">
        <w:tc>
          <w:tcPr>
            <w:tcW w:w="1101" w:type="dxa"/>
            <w:shd w:val="clear" w:color="auto" w:fill="auto"/>
          </w:tcPr>
          <w:p w14:paraId="7FE89725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18FB5051" w14:textId="77777777" w:rsidR="006367D2" w:rsidRPr="00A65A15" w:rsidRDefault="006367D2" w:rsidP="006367D2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  <w:p w14:paraId="7C450039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E2691E0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58DE4936" w14:textId="77777777" w:rsidTr="00F4496D">
        <w:tc>
          <w:tcPr>
            <w:tcW w:w="1101" w:type="dxa"/>
            <w:shd w:val="clear" w:color="auto" w:fill="auto"/>
          </w:tcPr>
          <w:p w14:paraId="17111ABA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063AFCE2" w14:textId="77777777" w:rsidR="00B1653F" w:rsidRPr="00A65A15" w:rsidRDefault="006367D2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 xml:space="preserve">Типичные ошибки в построении сложных предложений: постановка рядом двух однозначных союзов (но </w:t>
            </w:r>
            <w:proofErr w:type="gramStart"/>
            <w:r w:rsidRPr="00A65A1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65A15">
              <w:rPr>
                <w:rFonts w:ascii="Times New Roman" w:hAnsi="Times New Roman"/>
                <w:sz w:val="24"/>
                <w:szCs w:val="24"/>
              </w:rPr>
      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      </w:r>
          </w:p>
        </w:tc>
        <w:tc>
          <w:tcPr>
            <w:tcW w:w="1842" w:type="dxa"/>
            <w:shd w:val="clear" w:color="auto" w:fill="auto"/>
          </w:tcPr>
          <w:p w14:paraId="20041D21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03167596" w14:textId="77777777" w:rsidTr="00F4496D">
        <w:tc>
          <w:tcPr>
            <w:tcW w:w="1101" w:type="dxa"/>
            <w:shd w:val="clear" w:color="auto" w:fill="auto"/>
          </w:tcPr>
          <w:p w14:paraId="62AB8EBB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6A8F8E46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A15">
              <w:rPr>
                <w:rFonts w:ascii="Times New Roman" w:hAnsi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1842" w:type="dxa"/>
            <w:shd w:val="clear" w:color="auto" w:fill="auto"/>
          </w:tcPr>
          <w:p w14:paraId="2051F450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56585363" w14:textId="77777777" w:rsidTr="00F4496D">
        <w:tc>
          <w:tcPr>
            <w:tcW w:w="1101" w:type="dxa"/>
            <w:shd w:val="clear" w:color="auto" w:fill="auto"/>
          </w:tcPr>
          <w:p w14:paraId="0FA9AAC6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804" w:type="dxa"/>
            <w:shd w:val="clear" w:color="auto" w:fill="auto"/>
          </w:tcPr>
          <w:p w14:paraId="7B093902" w14:textId="77777777" w:rsidR="00FE6A7D" w:rsidRPr="00A65A15" w:rsidRDefault="00FE6A7D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этикет.</w:t>
            </w:r>
            <w:r w:rsidR="006367D2" w:rsidRPr="00A65A15">
              <w:rPr>
                <w:sz w:val="24"/>
                <w:szCs w:val="24"/>
              </w:rPr>
              <w:t xml:space="preserve"> </w:t>
            </w:r>
            <w:r w:rsidR="006367D2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Этика и этикет в электронной среде общения. Понятие </w:t>
            </w:r>
            <w:proofErr w:type="spellStart"/>
            <w:r w:rsidR="006367D2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нетикета</w:t>
            </w:r>
            <w:proofErr w:type="spellEnd"/>
            <w:r w:rsidR="006367D2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14:paraId="2BDCF2B8" w14:textId="77777777" w:rsidR="00FE6A7D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1B0E7856" w14:textId="77777777" w:rsidTr="00F4496D">
        <w:tc>
          <w:tcPr>
            <w:tcW w:w="1101" w:type="dxa"/>
            <w:shd w:val="clear" w:color="auto" w:fill="auto"/>
          </w:tcPr>
          <w:p w14:paraId="1583CEF0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14:paraId="7CA69C15" w14:textId="77777777" w:rsidR="00B1653F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 Интернет-переписки. Этические нормы, правила этикета Интернет-дискуссии, Интернет-полемики.</w:t>
            </w:r>
          </w:p>
        </w:tc>
        <w:tc>
          <w:tcPr>
            <w:tcW w:w="1842" w:type="dxa"/>
            <w:shd w:val="clear" w:color="auto" w:fill="auto"/>
          </w:tcPr>
          <w:p w14:paraId="1EBEDC19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653F" w:rsidRPr="00A65A15" w14:paraId="689C7160" w14:textId="77777777" w:rsidTr="00F4496D">
        <w:tc>
          <w:tcPr>
            <w:tcW w:w="1101" w:type="dxa"/>
            <w:shd w:val="clear" w:color="auto" w:fill="auto"/>
          </w:tcPr>
          <w:p w14:paraId="152B3923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14:paraId="363BA88A" w14:textId="77777777" w:rsidR="00B1653F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Этикетное речевое поведение в ситуациях делового общения.</w:t>
            </w:r>
          </w:p>
        </w:tc>
        <w:tc>
          <w:tcPr>
            <w:tcW w:w="1842" w:type="dxa"/>
            <w:shd w:val="clear" w:color="auto" w:fill="auto"/>
          </w:tcPr>
          <w:p w14:paraId="29BD9225" w14:textId="77777777" w:rsidR="00B1653F" w:rsidRPr="00A65A15" w:rsidRDefault="00B1653F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4B66B35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3BA957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Речь. Речевая деятельность. Текст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930"/>
        <w:gridCol w:w="1716"/>
      </w:tblGrid>
      <w:tr w:rsidR="00FE6A7D" w:rsidRPr="00A65A15" w14:paraId="24316AC1" w14:textId="77777777" w:rsidTr="00F4496D">
        <w:tc>
          <w:tcPr>
            <w:tcW w:w="1101" w:type="dxa"/>
            <w:shd w:val="clear" w:color="auto" w:fill="auto"/>
          </w:tcPr>
          <w:p w14:paraId="0CDC6DB0" w14:textId="77777777" w:rsidR="00FE6A7D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0" w:type="dxa"/>
            <w:shd w:val="clear" w:color="auto" w:fill="auto"/>
          </w:tcPr>
          <w:p w14:paraId="7F68AECF" w14:textId="77777777" w:rsidR="00FE6A7D" w:rsidRPr="00A65A15" w:rsidRDefault="00FE6A7D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речь. Виды речевой деятельности.</w:t>
            </w:r>
            <w:r w:rsidR="006367D2" w:rsidRPr="00A65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6E072C0A" w14:textId="77777777" w:rsidR="00FE6A7D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275A027B" w14:textId="77777777" w:rsidTr="00F4496D">
        <w:tc>
          <w:tcPr>
            <w:tcW w:w="1101" w:type="dxa"/>
            <w:shd w:val="clear" w:color="auto" w:fill="auto"/>
          </w:tcPr>
          <w:p w14:paraId="16D92FFA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0" w:type="dxa"/>
            <w:shd w:val="clear" w:color="auto" w:fill="auto"/>
          </w:tcPr>
          <w:p w14:paraId="251256B3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716" w:type="dxa"/>
            <w:shd w:val="clear" w:color="auto" w:fill="auto"/>
          </w:tcPr>
          <w:p w14:paraId="4B94D270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015F391C" w14:textId="77777777" w:rsidTr="00F4496D">
        <w:tc>
          <w:tcPr>
            <w:tcW w:w="1101" w:type="dxa"/>
            <w:shd w:val="clear" w:color="auto" w:fill="auto"/>
          </w:tcPr>
          <w:p w14:paraId="431E02D3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0" w:type="dxa"/>
            <w:shd w:val="clear" w:color="auto" w:fill="auto"/>
          </w:tcPr>
          <w:p w14:paraId="715F1FD5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Контактное и </w:t>
            </w:r>
            <w:proofErr w:type="spellStart"/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1716" w:type="dxa"/>
            <w:shd w:val="clear" w:color="auto" w:fill="auto"/>
          </w:tcPr>
          <w:p w14:paraId="69551DA5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0BC513AD" w14:textId="77777777" w:rsidTr="00F4496D">
        <w:tc>
          <w:tcPr>
            <w:tcW w:w="1101" w:type="dxa"/>
            <w:shd w:val="clear" w:color="auto" w:fill="auto"/>
          </w:tcPr>
          <w:p w14:paraId="3D1E8572" w14:textId="77777777" w:rsidR="00FE6A7D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6930" w:type="dxa"/>
            <w:shd w:val="clear" w:color="auto" w:fill="auto"/>
          </w:tcPr>
          <w:p w14:paraId="56F22893" w14:textId="77777777" w:rsidR="00FE6A7D" w:rsidRPr="00A65A15" w:rsidRDefault="00FE6A7D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как средство коммуникации.</w:t>
            </w:r>
            <w:r w:rsidR="006367D2" w:rsidRPr="00A65A15">
              <w:rPr>
                <w:sz w:val="24"/>
                <w:szCs w:val="24"/>
              </w:rPr>
              <w:t xml:space="preserve"> </w:t>
            </w:r>
            <w:r w:rsidR="006367D2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Речевая ситуация. </w:t>
            </w:r>
          </w:p>
        </w:tc>
        <w:tc>
          <w:tcPr>
            <w:tcW w:w="1716" w:type="dxa"/>
            <w:shd w:val="clear" w:color="auto" w:fill="auto"/>
          </w:tcPr>
          <w:p w14:paraId="230B839E" w14:textId="77777777" w:rsidR="00FE6A7D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02F5EA79" w14:textId="77777777" w:rsidTr="00F4496D">
        <w:tc>
          <w:tcPr>
            <w:tcW w:w="1101" w:type="dxa"/>
            <w:shd w:val="clear" w:color="auto" w:fill="auto"/>
          </w:tcPr>
          <w:p w14:paraId="22908E12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0" w:type="dxa"/>
            <w:shd w:val="clear" w:color="auto" w:fill="auto"/>
          </w:tcPr>
          <w:p w14:paraId="1EA70130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текста в зависимости от речевой ситуации.</w:t>
            </w:r>
          </w:p>
        </w:tc>
        <w:tc>
          <w:tcPr>
            <w:tcW w:w="1716" w:type="dxa"/>
            <w:shd w:val="clear" w:color="auto" w:fill="auto"/>
          </w:tcPr>
          <w:p w14:paraId="07E54E35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25032798" w14:textId="77777777" w:rsidTr="00F4496D">
        <w:tc>
          <w:tcPr>
            <w:tcW w:w="1101" w:type="dxa"/>
            <w:shd w:val="clear" w:color="auto" w:fill="auto"/>
          </w:tcPr>
          <w:p w14:paraId="2F30E5AC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0" w:type="dxa"/>
            <w:shd w:val="clear" w:color="auto" w:fill="auto"/>
          </w:tcPr>
          <w:p w14:paraId="01E7B66E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языковых средств в той или иной речевой ситуации.</w:t>
            </w:r>
          </w:p>
        </w:tc>
        <w:tc>
          <w:tcPr>
            <w:tcW w:w="1716" w:type="dxa"/>
            <w:shd w:val="clear" w:color="auto" w:fill="auto"/>
          </w:tcPr>
          <w:p w14:paraId="314E5442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46B5DC6D" w14:textId="77777777" w:rsidTr="00F4496D">
        <w:tc>
          <w:tcPr>
            <w:tcW w:w="1101" w:type="dxa"/>
            <w:shd w:val="clear" w:color="auto" w:fill="auto"/>
          </w:tcPr>
          <w:p w14:paraId="0512C4DE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0" w:type="dxa"/>
            <w:shd w:val="clear" w:color="auto" w:fill="auto"/>
          </w:tcPr>
          <w:p w14:paraId="3C173989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преобразования текстов: аннотация, конспект.</w:t>
            </w:r>
          </w:p>
        </w:tc>
        <w:tc>
          <w:tcPr>
            <w:tcW w:w="1716" w:type="dxa"/>
            <w:shd w:val="clear" w:color="auto" w:fill="auto"/>
          </w:tcPr>
          <w:p w14:paraId="62072225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5A12B304" w14:textId="77777777" w:rsidTr="00F4496D">
        <w:tc>
          <w:tcPr>
            <w:tcW w:w="1101" w:type="dxa"/>
            <w:shd w:val="clear" w:color="auto" w:fill="auto"/>
          </w:tcPr>
          <w:p w14:paraId="49D62C85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0" w:type="dxa"/>
            <w:shd w:val="clear" w:color="auto" w:fill="auto"/>
          </w:tcPr>
          <w:p w14:paraId="3876CBE0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1716" w:type="dxa"/>
            <w:shd w:val="clear" w:color="auto" w:fill="auto"/>
          </w:tcPr>
          <w:p w14:paraId="407816E2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A7D" w:rsidRPr="00A65A15" w14:paraId="51852FC4" w14:textId="77777777" w:rsidTr="00F4496D">
        <w:tc>
          <w:tcPr>
            <w:tcW w:w="1101" w:type="dxa"/>
            <w:shd w:val="clear" w:color="auto" w:fill="auto"/>
          </w:tcPr>
          <w:p w14:paraId="1A6A9545" w14:textId="77777777" w:rsidR="00FE6A7D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6930" w:type="dxa"/>
            <w:shd w:val="clear" w:color="auto" w:fill="auto"/>
          </w:tcPr>
          <w:p w14:paraId="05ED325D" w14:textId="77777777" w:rsidR="006367D2" w:rsidRPr="00A65A15" w:rsidRDefault="00FE6A7D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</w:t>
            </w:r>
            <w:r w:rsidR="006367D2" w:rsidRPr="00A65A1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6367D2"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Разговорная речь. Анекдот, шутка.</w:t>
            </w:r>
          </w:p>
          <w:p w14:paraId="77B1D965" w14:textId="77777777" w:rsidR="00FE6A7D" w:rsidRPr="00A65A15" w:rsidRDefault="00FE6A7D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14:paraId="7CEE000F" w14:textId="77777777" w:rsidR="00FE6A7D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41392CC1" w14:textId="77777777" w:rsidTr="00F4496D">
        <w:tc>
          <w:tcPr>
            <w:tcW w:w="1101" w:type="dxa"/>
            <w:shd w:val="clear" w:color="auto" w:fill="auto"/>
          </w:tcPr>
          <w:p w14:paraId="7D8656D4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0" w:type="dxa"/>
            <w:shd w:val="clear" w:color="auto" w:fill="auto"/>
          </w:tcPr>
          <w:p w14:paraId="25BE010C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1716" w:type="dxa"/>
            <w:shd w:val="clear" w:color="auto" w:fill="auto"/>
          </w:tcPr>
          <w:p w14:paraId="053AF0EB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29899A20" w14:textId="77777777" w:rsidTr="00F4496D">
        <w:tc>
          <w:tcPr>
            <w:tcW w:w="1101" w:type="dxa"/>
            <w:shd w:val="clear" w:color="auto" w:fill="auto"/>
          </w:tcPr>
          <w:p w14:paraId="4976C998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0" w:type="dxa"/>
            <w:shd w:val="clear" w:color="auto" w:fill="auto"/>
          </w:tcPr>
          <w:p w14:paraId="6D20B21E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1716" w:type="dxa"/>
            <w:shd w:val="clear" w:color="auto" w:fill="auto"/>
          </w:tcPr>
          <w:p w14:paraId="1A5E2A4D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67D2" w:rsidRPr="00A65A15" w14:paraId="75682176" w14:textId="77777777" w:rsidTr="00F4496D">
        <w:tc>
          <w:tcPr>
            <w:tcW w:w="1101" w:type="dxa"/>
            <w:shd w:val="clear" w:color="auto" w:fill="auto"/>
          </w:tcPr>
          <w:p w14:paraId="1EEA8269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0" w:type="dxa"/>
            <w:shd w:val="clear" w:color="auto" w:fill="auto"/>
          </w:tcPr>
          <w:p w14:paraId="2599C63F" w14:textId="77777777" w:rsidR="006367D2" w:rsidRPr="00A65A15" w:rsidRDefault="006367D2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Публицистический стиль. Проблемный очерк. </w:t>
            </w:r>
          </w:p>
          <w:p w14:paraId="17571909" w14:textId="77777777" w:rsidR="006367D2" w:rsidRPr="00A65A15" w:rsidRDefault="006367D2" w:rsidP="006367D2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интертекст</w:t>
            </w:r>
            <w:proofErr w:type="spellEnd"/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Афоризмы. Прецедентные тексты.</w:t>
            </w:r>
          </w:p>
          <w:p w14:paraId="03681FF3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14:paraId="4C9E7129" w14:textId="77777777" w:rsidR="006367D2" w:rsidRPr="00A65A15" w:rsidRDefault="006367D2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6D89777" w14:textId="77777777" w:rsidR="00FE6A7D" w:rsidRPr="00A65A15" w:rsidRDefault="00FE6A7D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3783C7" w14:textId="77777777" w:rsidR="00FE6A7D" w:rsidRPr="00A65A15" w:rsidRDefault="00FE6A7D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C73114" w14:textId="77777777" w:rsidR="00FE6A7D" w:rsidRPr="00A65A15" w:rsidRDefault="00FE6A7D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B28031" w14:textId="77777777" w:rsidR="00FE6A7D" w:rsidRPr="00A65A15" w:rsidRDefault="00FE6A7D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ECACEC" w14:textId="77777777" w:rsidR="00FE6A7D" w:rsidRDefault="00FE6A7D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AC6422" w14:textId="77777777" w:rsidR="003B0B18" w:rsidRDefault="003B0B18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8A2CB7" w14:textId="77777777" w:rsidR="003B0B18" w:rsidRPr="00A65A15" w:rsidRDefault="003B0B18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B29A67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 класс (34 часа)</w:t>
      </w:r>
    </w:p>
    <w:p w14:paraId="18DA0B88" w14:textId="77777777" w:rsidR="00FE6A7D" w:rsidRPr="00A65A15" w:rsidRDefault="00FE6A7D" w:rsidP="00FE6A7D">
      <w:pPr>
        <w:spacing w:after="155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7400"/>
        <w:gridCol w:w="1499"/>
      </w:tblGrid>
      <w:tr w:rsidR="00FE6A7D" w:rsidRPr="00A65A15" w14:paraId="681B65D7" w14:textId="77777777" w:rsidTr="00F4496D">
        <w:tc>
          <w:tcPr>
            <w:tcW w:w="0" w:type="auto"/>
            <w:shd w:val="clear" w:color="auto" w:fill="auto"/>
          </w:tcPr>
          <w:p w14:paraId="7FF91707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7652" w:type="dxa"/>
            <w:shd w:val="clear" w:color="auto" w:fill="auto"/>
          </w:tcPr>
          <w:p w14:paraId="11F56859" w14:textId="77777777" w:rsidR="00FE6A7D" w:rsidRPr="00A65A15" w:rsidRDefault="00FE6A7D" w:rsidP="00F44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Разделы, темы уроков</w:t>
            </w:r>
          </w:p>
        </w:tc>
        <w:tc>
          <w:tcPr>
            <w:tcW w:w="1317" w:type="dxa"/>
            <w:shd w:val="clear" w:color="auto" w:fill="auto"/>
          </w:tcPr>
          <w:p w14:paraId="0EB0DB1A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31D233D6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</w:tbl>
    <w:p w14:paraId="7E1EE5C8" w14:textId="77777777" w:rsidR="00FE6A7D" w:rsidRPr="00A65A15" w:rsidRDefault="00FE6A7D" w:rsidP="00FE6A7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623374" w14:textId="77777777" w:rsidR="00FE6A7D" w:rsidRPr="00A65A15" w:rsidRDefault="00FE6A7D" w:rsidP="00FE6A7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Язык и культура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842"/>
      </w:tblGrid>
      <w:tr w:rsidR="00FE6A7D" w:rsidRPr="00A65A15" w14:paraId="31FA1B07" w14:textId="77777777" w:rsidTr="00F4496D">
        <w:tc>
          <w:tcPr>
            <w:tcW w:w="1101" w:type="dxa"/>
            <w:shd w:val="clear" w:color="auto" w:fill="auto"/>
          </w:tcPr>
          <w:p w14:paraId="0C5C9E1E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04" w:type="dxa"/>
            <w:shd w:val="clear" w:color="auto" w:fill="auto"/>
          </w:tcPr>
          <w:p w14:paraId="582AA87C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как средство межнационального общения.</w:t>
            </w:r>
          </w:p>
        </w:tc>
        <w:tc>
          <w:tcPr>
            <w:tcW w:w="1842" w:type="dxa"/>
            <w:shd w:val="clear" w:color="auto" w:fill="auto"/>
          </w:tcPr>
          <w:p w14:paraId="778E87BB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6A7D" w:rsidRPr="00A65A15" w14:paraId="767CBE2E" w14:textId="77777777" w:rsidTr="00F4496D">
        <w:tc>
          <w:tcPr>
            <w:tcW w:w="1101" w:type="dxa"/>
            <w:shd w:val="clear" w:color="auto" w:fill="auto"/>
          </w:tcPr>
          <w:p w14:paraId="62EBAC64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6804" w:type="dxa"/>
            <w:shd w:val="clear" w:color="auto" w:fill="auto"/>
          </w:tcPr>
          <w:p w14:paraId="064151CC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w="1842" w:type="dxa"/>
            <w:shd w:val="clear" w:color="auto" w:fill="auto"/>
          </w:tcPr>
          <w:p w14:paraId="12EBADF1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A65A15" w14:paraId="562CA790" w14:textId="77777777" w:rsidTr="00F4496D">
        <w:tc>
          <w:tcPr>
            <w:tcW w:w="1101" w:type="dxa"/>
            <w:shd w:val="clear" w:color="auto" w:fill="auto"/>
          </w:tcPr>
          <w:p w14:paraId="2A98DD6E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804" w:type="dxa"/>
            <w:shd w:val="clear" w:color="auto" w:fill="auto"/>
          </w:tcPr>
          <w:p w14:paraId="45737C09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1842" w:type="dxa"/>
            <w:shd w:val="clear" w:color="auto" w:fill="auto"/>
          </w:tcPr>
          <w:p w14:paraId="7A6A2C26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0A251F99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39F3B8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II.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Культура речи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842"/>
      </w:tblGrid>
      <w:tr w:rsidR="00FE6A7D" w:rsidRPr="00A65A15" w14:paraId="52095C10" w14:textId="77777777" w:rsidTr="00F4496D">
        <w:tc>
          <w:tcPr>
            <w:tcW w:w="1101" w:type="dxa"/>
            <w:shd w:val="clear" w:color="auto" w:fill="auto"/>
          </w:tcPr>
          <w:p w14:paraId="4347AA18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6804" w:type="dxa"/>
            <w:shd w:val="clear" w:color="auto" w:fill="auto"/>
          </w:tcPr>
          <w:p w14:paraId="2F5522CD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Разновидности языка. Общенародная устная и письменная речь.</w:t>
            </w:r>
          </w:p>
        </w:tc>
        <w:tc>
          <w:tcPr>
            <w:tcW w:w="1842" w:type="dxa"/>
            <w:shd w:val="clear" w:color="auto" w:fill="auto"/>
          </w:tcPr>
          <w:p w14:paraId="7024E245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A65A15" w14:paraId="55EE759A" w14:textId="77777777" w:rsidTr="00F4496D">
        <w:tc>
          <w:tcPr>
            <w:tcW w:w="1101" w:type="dxa"/>
            <w:shd w:val="clear" w:color="auto" w:fill="auto"/>
          </w:tcPr>
          <w:p w14:paraId="4C1DBA56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6804" w:type="dxa"/>
            <w:shd w:val="clear" w:color="auto" w:fill="auto"/>
          </w:tcPr>
          <w:p w14:paraId="2B825DFE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Общеупотребительные слова и слова ограниченного употребления.</w:t>
            </w:r>
          </w:p>
        </w:tc>
        <w:tc>
          <w:tcPr>
            <w:tcW w:w="1842" w:type="dxa"/>
            <w:shd w:val="clear" w:color="auto" w:fill="auto"/>
          </w:tcPr>
          <w:p w14:paraId="435CB091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A65A15" w14:paraId="4AD83008" w14:textId="77777777" w:rsidTr="00F4496D">
        <w:tc>
          <w:tcPr>
            <w:tcW w:w="1101" w:type="dxa"/>
            <w:shd w:val="clear" w:color="auto" w:fill="auto"/>
          </w:tcPr>
          <w:p w14:paraId="3822875D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6804" w:type="dxa"/>
            <w:shd w:val="clear" w:color="auto" w:fill="auto"/>
          </w:tcPr>
          <w:p w14:paraId="1FAFBC46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Общеупотребительная (</w:t>
            </w:r>
            <w:proofErr w:type="spellStart"/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межстилевая</w:t>
            </w:r>
            <w:proofErr w:type="spellEnd"/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лексика.</w:t>
            </w:r>
          </w:p>
        </w:tc>
        <w:tc>
          <w:tcPr>
            <w:tcW w:w="1842" w:type="dxa"/>
            <w:shd w:val="clear" w:color="auto" w:fill="auto"/>
          </w:tcPr>
          <w:p w14:paraId="33D699D4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A65A15" w14:paraId="5688D9AC" w14:textId="77777777" w:rsidTr="00F4496D">
        <w:tc>
          <w:tcPr>
            <w:tcW w:w="1101" w:type="dxa"/>
            <w:shd w:val="clear" w:color="auto" w:fill="auto"/>
          </w:tcPr>
          <w:p w14:paraId="62B790D3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6804" w:type="dxa"/>
            <w:shd w:val="clear" w:color="auto" w:fill="auto"/>
          </w:tcPr>
          <w:p w14:paraId="373BDA66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Многозначность слова и возможности ее использования в стилистических целях.</w:t>
            </w:r>
          </w:p>
        </w:tc>
        <w:tc>
          <w:tcPr>
            <w:tcW w:w="1842" w:type="dxa"/>
            <w:shd w:val="clear" w:color="auto" w:fill="auto"/>
          </w:tcPr>
          <w:p w14:paraId="0E365C8A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A65A15" w14:paraId="1D656178" w14:textId="77777777" w:rsidTr="00F4496D">
        <w:tc>
          <w:tcPr>
            <w:tcW w:w="1101" w:type="dxa"/>
            <w:shd w:val="clear" w:color="auto" w:fill="auto"/>
          </w:tcPr>
          <w:p w14:paraId="5B137685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6804" w:type="dxa"/>
            <w:shd w:val="clear" w:color="auto" w:fill="auto"/>
          </w:tcPr>
          <w:p w14:paraId="14B6C0C2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Системные связи слов – синонимичные, предметно-тематические, антонимические.</w:t>
            </w:r>
          </w:p>
        </w:tc>
        <w:tc>
          <w:tcPr>
            <w:tcW w:w="1842" w:type="dxa"/>
            <w:shd w:val="clear" w:color="auto" w:fill="auto"/>
          </w:tcPr>
          <w:p w14:paraId="420D904B" w14:textId="77777777" w:rsidR="00FE6A7D" w:rsidRPr="00A65A15" w:rsidRDefault="00FE6A7D" w:rsidP="00F4496D">
            <w:pPr>
              <w:spacing w:after="155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5558F25D" w14:textId="77777777" w:rsidR="00FE6A7D" w:rsidRPr="00A65A15" w:rsidRDefault="00FE6A7D" w:rsidP="00FE6A7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56B559" w14:textId="77777777" w:rsidR="00FE6A7D" w:rsidRPr="00A65A15" w:rsidRDefault="00FE6A7D" w:rsidP="00FE6A7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A65A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Речь. Речевая деятельность. Текст 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333"/>
      </w:tblGrid>
      <w:tr w:rsidR="00FE6A7D" w:rsidRPr="00A65A15" w14:paraId="75D5ADE2" w14:textId="77777777" w:rsidTr="00F4496D">
        <w:tc>
          <w:tcPr>
            <w:tcW w:w="1101" w:type="dxa"/>
            <w:shd w:val="clear" w:color="auto" w:fill="auto"/>
          </w:tcPr>
          <w:p w14:paraId="2977EFD3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6804" w:type="dxa"/>
            <w:shd w:val="clear" w:color="auto" w:fill="auto"/>
          </w:tcPr>
          <w:p w14:paraId="793838FB" w14:textId="77777777" w:rsidR="00FE6A7D" w:rsidRPr="00A65A15" w:rsidRDefault="00FE6A7D" w:rsidP="00F44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Этические нормы языка.</w:t>
            </w:r>
          </w:p>
        </w:tc>
        <w:tc>
          <w:tcPr>
            <w:tcW w:w="1333" w:type="dxa"/>
            <w:shd w:val="clear" w:color="auto" w:fill="auto"/>
          </w:tcPr>
          <w:p w14:paraId="7CEEF263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A7D" w:rsidRPr="00A65A15" w14:paraId="174CF2DD" w14:textId="77777777" w:rsidTr="00F4496D">
        <w:tc>
          <w:tcPr>
            <w:tcW w:w="1101" w:type="dxa"/>
            <w:shd w:val="clear" w:color="auto" w:fill="auto"/>
          </w:tcPr>
          <w:p w14:paraId="217CA2ED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6804" w:type="dxa"/>
            <w:shd w:val="clear" w:color="auto" w:fill="auto"/>
          </w:tcPr>
          <w:p w14:paraId="45832042" w14:textId="77777777" w:rsidR="00FE6A7D" w:rsidRPr="00A65A15" w:rsidRDefault="00FE6A7D" w:rsidP="00F44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ораторского искусства.</w:t>
            </w: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</w:tcPr>
          <w:p w14:paraId="52796CBA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E6A7D" w:rsidRPr="00A65A15" w14:paraId="752C2DD1" w14:textId="77777777" w:rsidTr="00F4496D">
        <w:tc>
          <w:tcPr>
            <w:tcW w:w="1101" w:type="dxa"/>
            <w:shd w:val="clear" w:color="auto" w:fill="auto"/>
          </w:tcPr>
          <w:p w14:paraId="7E0DD336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6804" w:type="dxa"/>
            <w:shd w:val="clear" w:color="auto" w:fill="auto"/>
          </w:tcPr>
          <w:p w14:paraId="736CB108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Национальный характер и интернациональные свойства русской официально-деловой письменной речи.</w:t>
            </w:r>
          </w:p>
        </w:tc>
        <w:tc>
          <w:tcPr>
            <w:tcW w:w="1333" w:type="dxa"/>
            <w:shd w:val="clear" w:color="auto" w:fill="auto"/>
          </w:tcPr>
          <w:p w14:paraId="2BD067D5" w14:textId="77777777" w:rsidR="00FE6A7D" w:rsidRPr="00A65A15" w:rsidRDefault="00FE6A7D" w:rsidP="00F449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AE6AA28" w14:textId="77777777" w:rsidR="00FE6A7D" w:rsidRPr="00A65A15" w:rsidRDefault="00FE6A7D" w:rsidP="00FE6A7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1A847E" w14:textId="77777777" w:rsidR="00FE6A7D" w:rsidRPr="00A65A15" w:rsidRDefault="00FE6A7D" w:rsidP="00FE6A7D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59A5F3" w14:textId="77777777" w:rsidR="00FE6A7D" w:rsidRPr="00A65A15" w:rsidRDefault="00FE6A7D" w:rsidP="00FE6A7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401C63" w14:textId="77777777" w:rsidR="00FE6A7D" w:rsidRPr="00A65A15" w:rsidRDefault="00FE6A7D" w:rsidP="00FE6A7D">
      <w:pPr>
        <w:spacing w:after="0" w:line="240" w:lineRule="auto"/>
        <w:ind w:hanging="567"/>
        <w:rPr>
          <w:color w:val="FF0000"/>
          <w:sz w:val="24"/>
          <w:szCs w:val="24"/>
        </w:rPr>
      </w:pPr>
    </w:p>
    <w:p w14:paraId="2BD45A4A" w14:textId="77777777" w:rsidR="0091722D" w:rsidRPr="00A65A15" w:rsidRDefault="0091722D" w:rsidP="00931488">
      <w:pPr>
        <w:rPr>
          <w:sz w:val="24"/>
          <w:szCs w:val="24"/>
        </w:rPr>
      </w:pPr>
    </w:p>
    <w:sectPr w:rsidR="0091722D" w:rsidRPr="00A65A15" w:rsidSect="00592F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7811" w14:textId="77777777" w:rsidR="00D30DE0" w:rsidRDefault="00D30DE0">
      <w:pPr>
        <w:spacing w:after="0" w:line="240" w:lineRule="auto"/>
      </w:pPr>
      <w:r>
        <w:separator/>
      </w:r>
    </w:p>
  </w:endnote>
  <w:endnote w:type="continuationSeparator" w:id="0">
    <w:p w14:paraId="7730A3DC" w14:textId="77777777" w:rsidR="00D30DE0" w:rsidRDefault="00D3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86A65" w14:textId="77777777" w:rsidR="00F4496D" w:rsidRDefault="009314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1E8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7AE33" w14:textId="77777777" w:rsidR="00D30DE0" w:rsidRDefault="00D30DE0">
      <w:pPr>
        <w:spacing w:after="0" w:line="240" w:lineRule="auto"/>
      </w:pPr>
      <w:r>
        <w:separator/>
      </w:r>
    </w:p>
  </w:footnote>
  <w:footnote w:type="continuationSeparator" w:id="0">
    <w:p w14:paraId="15FA6EF1" w14:textId="77777777" w:rsidR="00D30DE0" w:rsidRDefault="00D3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6C0"/>
    <w:multiLevelType w:val="hybridMultilevel"/>
    <w:tmpl w:val="968A9A72"/>
    <w:lvl w:ilvl="0" w:tplc="CAF82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7EC"/>
    <w:multiLevelType w:val="hybridMultilevel"/>
    <w:tmpl w:val="1F4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355D63"/>
    <w:multiLevelType w:val="hybridMultilevel"/>
    <w:tmpl w:val="4606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3B83"/>
    <w:multiLevelType w:val="hybridMultilevel"/>
    <w:tmpl w:val="06AA222C"/>
    <w:lvl w:ilvl="0" w:tplc="584E34E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5630DA"/>
    <w:multiLevelType w:val="hybridMultilevel"/>
    <w:tmpl w:val="2AA2D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F4423A"/>
    <w:multiLevelType w:val="hybridMultilevel"/>
    <w:tmpl w:val="4BAA0BE8"/>
    <w:lvl w:ilvl="0" w:tplc="83E461F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9392E"/>
    <w:multiLevelType w:val="hybridMultilevel"/>
    <w:tmpl w:val="8DAEC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CB96B52"/>
    <w:multiLevelType w:val="hybridMultilevel"/>
    <w:tmpl w:val="E9086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462A61"/>
    <w:multiLevelType w:val="hybridMultilevel"/>
    <w:tmpl w:val="D1869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D"/>
    <w:rsid w:val="00071F9E"/>
    <w:rsid w:val="00310D92"/>
    <w:rsid w:val="003B0B18"/>
    <w:rsid w:val="00592F68"/>
    <w:rsid w:val="006367D2"/>
    <w:rsid w:val="006D3DA8"/>
    <w:rsid w:val="0077169C"/>
    <w:rsid w:val="008441C9"/>
    <w:rsid w:val="0091722D"/>
    <w:rsid w:val="00931488"/>
    <w:rsid w:val="00971E8A"/>
    <w:rsid w:val="00A65A15"/>
    <w:rsid w:val="00B1653F"/>
    <w:rsid w:val="00D30DE0"/>
    <w:rsid w:val="00EF39ED"/>
    <w:rsid w:val="00F000B8"/>
    <w:rsid w:val="00F4496D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0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7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31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A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A7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E6A7D"/>
    <w:pPr>
      <w:ind w:left="720"/>
      <w:contextualSpacing/>
    </w:pPr>
  </w:style>
  <w:style w:type="table" w:styleId="a8">
    <w:name w:val="Table Grid"/>
    <w:basedOn w:val="a1"/>
    <w:uiPriority w:val="39"/>
    <w:rsid w:val="00F4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1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Название Знак"/>
    <w:basedOn w:val="a0"/>
    <w:rsid w:val="00931488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B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3131C-1D46-49D6-9D70-DC66567C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User</cp:lastModifiedBy>
  <cp:revision>4</cp:revision>
  <cp:lastPrinted>2020-11-26T08:00:00Z</cp:lastPrinted>
  <dcterms:created xsi:type="dcterms:W3CDTF">2020-11-26T08:04:00Z</dcterms:created>
  <dcterms:modified xsi:type="dcterms:W3CDTF">2020-11-26T13:29:00Z</dcterms:modified>
</cp:coreProperties>
</file>