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81" w:rsidRPr="00920FAD" w:rsidRDefault="00B907AD">
      <w:pPr>
        <w:spacing w:after="0" w:line="408" w:lineRule="auto"/>
        <w:ind w:left="120"/>
        <w:jc w:val="center"/>
        <w:rPr>
          <w:lang w:val="ru-RU"/>
        </w:rPr>
      </w:pPr>
      <w:bookmarkStart w:id="0" w:name="block-15772344"/>
      <w:r w:rsidRPr="00920F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2C81" w:rsidRPr="00920FAD" w:rsidRDefault="00B907AD">
      <w:pPr>
        <w:spacing w:after="0" w:line="408" w:lineRule="auto"/>
        <w:ind w:left="120"/>
        <w:jc w:val="center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920FA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Ивановской области </w:t>
      </w:r>
      <w:bookmarkEnd w:id="1"/>
      <w:r w:rsidRPr="00920F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2C81" w:rsidRPr="00920FAD" w:rsidRDefault="00B907AD">
      <w:pPr>
        <w:spacing w:after="0" w:line="408" w:lineRule="auto"/>
        <w:ind w:left="120"/>
        <w:jc w:val="center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города Иванова</w:t>
      </w:r>
      <w:r w:rsidRPr="00920FAD">
        <w:rPr>
          <w:sz w:val="28"/>
          <w:lang w:val="ru-RU"/>
        </w:rPr>
        <w:br/>
      </w:r>
      <w:bookmarkStart w:id="2" w:name="65b361a0-fd89-4d7c-8efd-3a20bd0afbf2"/>
      <w:bookmarkEnd w:id="2"/>
      <w:r w:rsidRPr="00920F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0FAD">
        <w:rPr>
          <w:rFonts w:ascii="Times New Roman" w:hAnsi="Times New Roman"/>
          <w:color w:val="000000"/>
          <w:sz w:val="28"/>
          <w:lang w:val="ru-RU"/>
        </w:rPr>
        <w:t>​</w:t>
      </w:r>
    </w:p>
    <w:p w:rsidR="00F32C81" w:rsidRDefault="00B907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F32C81" w:rsidRDefault="00F32C81">
      <w:pPr>
        <w:spacing w:after="0"/>
        <w:ind w:left="120"/>
      </w:pPr>
    </w:p>
    <w:p w:rsidR="00F32C81" w:rsidRDefault="00F32C81">
      <w:pPr>
        <w:spacing w:after="0"/>
        <w:ind w:left="120"/>
      </w:pPr>
    </w:p>
    <w:p w:rsidR="00F32C81" w:rsidRDefault="00F32C81">
      <w:pPr>
        <w:spacing w:after="0"/>
        <w:ind w:left="120"/>
      </w:pPr>
    </w:p>
    <w:p w:rsidR="00F32C81" w:rsidRDefault="00F32C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907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907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B907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907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4E6975" w:rsidRDefault="00B907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907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907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907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4E6975" w:rsidRDefault="00B907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907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4E6975" w:rsidRDefault="00B907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907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907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907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0E6D86" w:rsidRDefault="00B907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907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0E6D86" w:rsidRDefault="00B907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907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2C81" w:rsidRDefault="00F32C81">
      <w:pPr>
        <w:spacing w:after="0"/>
        <w:ind w:left="120"/>
      </w:pPr>
    </w:p>
    <w:p w:rsidR="00F32C81" w:rsidRDefault="00B907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32C81" w:rsidRDefault="00F32C81">
      <w:pPr>
        <w:spacing w:after="0"/>
        <w:ind w:left="120"/>
      </w:pPr>
    </w:p>
    <w:p w:rsidR="00F32C81" w:rsidRDefault="00F32C81">
      <w:pPr>
        <w:spacing w:after="0"/>
        <w:ind w:left="120"/>
      </w:pPr>
    </w:p>
    <w:p w:rsidR="00F32C81" w:rsidRDefault="00F32C81">
      <w:pPr>
        <w:spacing w:after="0"/>
        <w:ind w:left="120"/>
      </w:pPr>
    </w:p>
    <w:p w:rsidR="00F32C81" w:rsidRDefault="00B907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32C81" w:rsidRDefault="00B907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2130367)</w:t>
      </w:r>
    </w:p>
    <w:p w:rsidR="00F32C81" w:rsidRDefault="00F32C81">
      <w:pPr>
        <w:spacing w:after="0"/>
        <w:ind w:left="120"/>
        <w:jc w:val="center"/>
      </w:pPr>
    </w:p>
    <w:p w:rsidR="00F32C81" w:rsidRPr="00920FAD" w:rsidRDefault="00B907AD">
      <w:pPr>
        <w:spacing w:after="0" w:line="408" w:lineRule="auto"/>
        <w:ind w:left="120"/>
        <w:jc w:val="center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F32C81" w:rsidRPr="00920FAD" w:rsidRDefault="00B907AD">
      <w:pPr>
        <w:spacing w:after="0" w:line="408" w:lineRule="auto"/>
        <w:ind w:left="120"/>
        <w:jc w:val="center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20FAD">
        <w:rPr>
          <w:rFonts w:ascii="Calibri" w:hAnsi="Calibri"/>
          <w:color w:val="000000"/>
          <w:sz w:val="28"/>
          <w:lang w:val="ru-RU"/>
        </w:rPr>
        <w:t xml:space="preserve">– 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F32C81" w:rsidP="00920FAD">
      <w:pPr>
        <w:spacing w:after="0"/>
        <w:rPr>
          <w:lang w:val="ru-RU"/>
        </w:rPr>
      </w:pPr>
    </w:p>
    <w:p w:rsidR="00F32C81" w:rsidRPr="00920FAD" w:rsidRDefault="00F32C81">
      <w:pPr>
        <w:spacing w:after="0"/>
        <w:ind w:left="120"/>
        <w:jc w:val="center"/>
        <w:rPr>
          <w:lang w:val="ru-RU"/>
        </w:rPr>
      </w:pPr>
    </w:p>
    <w:p w:rsidR="00F32C81" w:rsidRPr="00920FAD" w:rsidRDefault="00B907AD" w:rsidP="00920FAD">
      <w:pPr>
        <w:spacing w:after="0"/>
        <w:ind w:left="120"/>
        <w:jc w:val="center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920FAD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3"/>
      <w:r w:rsidRPr="00920F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920FA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20F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0FAD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F32C81" w:rsidRPr="00920FAD" w:rsidRDefault="00F32C81">
      <w:pPr>
        <w:rPr>
          <w:lang w:val="ru-RU"/>
        </w:rPr>
        <w:sectPr w:rsidR="00F32C81" w:rsidRPr="00920FAD">
          <w:pgSz w:w="11906" w:h="16383"/>
          <w:pgMar w:top="1134" w:right="850" w:bottom="1134" w:left="1701" w:header="720" w:footer="720" w:gutter="0"/>
          <w:cols w:space="720"/>
        </w:sect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bookmarkStart w:id="6" w:name="block-15772350"/>
      <w:bookmarkEnd w:id="0"/>
      <w:r w:rsidRPr="00920F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обучения, воспитания и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</w:t>
      </w:r>
      <w:r w:rsidRPr="00920FAD">
        <w:rPr>
          <w:rFonts w:ascii="Times New Roman" w:hAnsi="Times New Roman"/>
          <w:color w:val="000000"/>
          <w:sz w:val="28"/>
          <w:lang w:val="ru-RU"/>
        </w:rPr>
        <w:t>одам изучения).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</w:t>
      </w:r>
      <w:r w:rsidRPr="00920FAD">
        <w:rPr>
          <w:rFonts w:ascii="Times New Roman" w:hAnsi="Times New Roman"/>
          <w:color w:val="000000"/>
          <w:sz w:val="28"/>
          <w:lang w:val="ru-RU"/>
        </w:rPr>
        <w:t>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</w:t>
      </w:r>
      <w:r w:rsidRPr="00920FAD">
        <w:rPr>
          <w:rFonts w:ascii="Times New Roman" w:hAnsi="Times New Roman"/>
          <w:color w:val="000000"/>
          <w:sz w:val="28"/>
          <w:lang w:val="ru-RU"/>
        </w:rPr>
        <w:t>ия отражает: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</w:t>
      </w:r>
      <w:r w:rsidRPr="00920FAD">
        <w:rPr>
          <w:rFonts w:ascii="Times New Roman" w:hAnsi="Times New Roman"/>
          <w:color w:val="000000"/>
          <w:sz w:val="28"/>
          <w:lang w:val="ru-RU"/>
        </w:rPr>
        <w:t>ение и социальную сферу;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</w:t>
      </w:r>
      <w:r w:rsidRPr="00920FAD">
        <w:rPr>
          <w:rFonts w:ascii="Times New Roman" w:hAnsi="Times New Roman"/>
          <w:color w:val="000000"/>
          <w:sz w:val="28"/>
          <w:lang w:val="ru-RU"/>
        </w:rPr>
        <w:t>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 содерж</w:t>
      </w:r>
      <w:r w:rsidRPr="00920FAD">
        <w:rPr>
          <w:rFonts w:ascii="Times New Roman" w:hAnsi="Times New Roman"/>
          <w:color w:val="000000"/>
          <w:sz w:val="28"/>
          <w:lang w:val="ru-RU"/>
        </w:rPr>
        <w:t>ании учебного предмета «Информатика» выделяются четыре тематических раздела.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мы, работу в сети Интернет и использование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</w:t>
      </w:r>
      <w:r w:rsidRPr="00920FAD">
        <w:rPr>
          <w:rFonts w:ascii="Times New Roman" w:hAnsi="Times New Roman"/>
          <w:color w:val="000000"/>
          <w:sz w:val="28"/>
          <w:lang w:val="ru-RU"/>
        </w:rPr>
        <w:t>новы алгебры логики и компьютерного моделирования.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решения прикладных задач.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пони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мание предмета, ключевых вопросов и основных составляющих элементов изучаемой предметной области;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</w:t>
      </w:r>
      <w:r w:rsidRPr="00920FAD">
        <w:rPr>
          <w:rFonts w:ascii="Times New Roman" w:hAnsi="Times New Roman"/>
          <w:color w:val="000000"/>
          <w:sz w:val="28"/>
          <w:lang w:val="ru-RU"/>
        </w:rPr>
        <w:t>етной области, ограниченности методов и инструментов, типичных связей с другими областями знания.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</w:t>
      </w:r>
      <w:r w:rsidRPr="00920FAD">
        <w:rPr>
          <w:rFonts w:ascii="Times New Roman" w:hAnsi="Times New Roman"/>
          <w:color w:val="000000"/>
          <w:sz w:val="28"/>
          <w:lang w:val="ru-RU"/>
        </w:rPr>
        <w:t>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</w:t>
      </w:r>
      <w:r w:rsidRPr="00920FAD">
        <w:rPr>
          <w:rFonts w:ascii="Times New Roman" w:hAnsi="Times New Roman"/>
          <w:color w:val="000000"/>
          <w:sz w:val="28"/>
          <w:lang w:val="ru-RU"/>
        </w:rPr>
        <w:t>информатики, информационных и коммуникационных технологий в современном обществе;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</w:t>
      </w:r>
      <w:r w:rsidRPr="00920FAD">
        <w:rPr>
          <w:rFonts w:ascii="Times New Roman" w:hAnsi="Times New Roman"/>
          <w:color w:val="000000"/>
          <w:sz w:val="28"/>
          <w:lang w:val="ru-RU"/>
        </w:rPr>
        <w:t>енивания и связь критериев с определённой системой ценностей, проверять на достоверность и обобщать информацию;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ского, культурного, юридического, природного, </w:t>
      </w: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использование информационных систем, распространение информации;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920FA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отводится 68 часов: в 10 классе – 34 часа (1 час в неделю), в 11 классе – 34 часа (1 час в неделю).</w:t>
      </w:r>
      <w:bookmarkEnd w:id="7"/>
      <w:r w:rsidRPr="00920FA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920FAD">
        <w:rPr>
          <w:rFonts w:ascii="Times New Roman" w:hAnsi="Times New Roman"/>
          <w:color w:val="000000"/>
          <w:sz w:val="28"/>
          <w:lang w:val="ru-RU"/>
        </w:rPr>
        <w:t>о информатике.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32C81" w:rsidRPr="00920FAD" w:rsidRDefault="00F32C81">
      <w:pPr>
        <w:rPr>
          <w:lang w:val="ru-RU"/>
        </w:rPr>
        <w:sectPr w:rsidR="00F32C81" w:rsidRPr="00920FAD">
          <w:pgSz w:w="11906" w:h="16383"/>
          <w:pgMar w:top="1134" w:right="850" w:bottom="1134" w:left="1701" w:header="720" w:footer="720" w:gutter="0"/>
          <w:cols w:space="720"/>
        </w:sect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bookmarkStart w:id="8" w:name="block-15772346"/>
      <w:bookmarkEnd w:id="6"/>
      <w:r w:rsidRPr="00920F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Требования </w:t>
      </w:r>
      <w:r w:rsidRPr="00920FAD">
        <w:rPr>
          <w:rFonts w:ascii="Times New Roman" w:hAnsi="Times New Roman"/>
          <w:color w:val="000000"/>
          <w:sz w:val="28"/>
          <w:lang w:val="ru-RU"/>
        </w:rPr>
        <w:t>техники безопасности и гигиены при работе с компьютерами и другими компонентами цифрового окружения.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</w:t>
      </w:r>
      <w:r w:rsidRPr="00920FAD">
        <w:rPr>
          <w:rFonts w:ascii="Times New Roman" w:hAnsi="Times New Roman"/>
          <w:color w:val="000000"/>
          <w:sz w:val="28"/>
          <w:lang w:val="ru-RU"/>
        </w:rPr>
        <w:t>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, обла</w:t>
      </w:r>
      <w:r w:rsidRPr="00920FAD">
        <w:rPr>
          <w:rFonts w:ascii="Times New Roman" w:hAnsi="Times New Roman"/>
          <w:color w:val="000000"/>
          <w:sz w:val="28"/>
          <w:lang w:val="ru-RU"/>
        </w:rPr>
        <w:t>чных технологий и мобильных устройств.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</w:t>
      </w:r>
      <w:r w:rsidRPr="00920FAD">
        <w:rPr>
          <w:rFonts w:ascii="Times New Roman" w:hAnsi="Times New Roman"/>
          <w:color w:val="000000"/>
          <w:sz w:val="28"/>
          <w:lang w:val="ru-RU"/>
        </w:rPr>
        <w:t>ого обеспечения и цифровых ресурсов.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</w:t>
      </w:r>
      <w:r w:rsidRPr="00920FAD">
        <w:rPr>
          <w:rFonts w:ascii="Times New Roman" w:hAnsi="Times New Roman"/>
          <w:color w:val="000000"/>
          <w:sz w:val="28"/>
          <w:lang w:val="ru-RU"/>
        </w:rPr>
        <w:t>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</w:t>
      </w:r>
      <w:r w:rsidRPr="00920FAD">
        <w:rPr>
          <w:rFonts w:ascii="Times New Roman" w:hAnsi="Times New Roman"/>
          <w:color w:val="000000"/>
          <w:sz w:val="28"/>
          <w:lang w:val="ru-RU"/>
        </w:rPr>
        <w:t>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оиск информации. Роль информации и информационных процессов в окружающем мире.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</w:t>
      </w:r>
      <w:r w:rsidRPr="00920FAD">
        <w:rPr>
          <w:rFonts w:ascii="Times New Roman" w:hAnsi="Times New Roman"/>
          <w:color w:val="000000"/>
          <w:sz w:val="28"/>
          <w:lang w:val="ru-RU"/>
        </w:rPr>
        <w:t>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20FA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. Алгоритм перевода конеч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ной </w:t>
      </w:r>
      <w:r>
        <w:rPr>
          <w:rFonts w:ascii="Times New Roman" w:hAnsi="Times New Roman"/>
          <w:color w:val="000000"/>
          <w:sz w:val="28"/>
        </w:rPr>
        <w:t>P</w:t>
      </w:r>
      <w:r w:rsidRPr="00920FA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20FA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</w:t>
      </w:r>
      <w:r w:rsidRPr="00920FAD">
        <w:rPr>
          <w:rFonts w:ascii="Times New Roman" w:hAnsi="Times New Roman"/>
          <w:color w:val="000000"/>
          <w:sz w:val="28"/>
          <w:lang w:val="ru-RU"/>
        </w:rPr>
        <w:t>ления.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20FA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</w:t>
      </w:r>
      <w:r w:rsidRPr="00920FAD">
        <w:rPr>
          <w:rFonts w:ascii="Times New Roman" w:hAnsi="Times New Roman"/>
          <w:color w:val="000000"/>
          <w:sz w:val="28"/>
          <w:lang w:val="ru-RU"/>
        </w:rPr>
        <w:t>формационного объёма растрового графического изображения при заданном разрешении и глубине кодирования цвета.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Алгебра логики. Выс</w:t>
      </w:r>
      <w:r w:rsidRPr="00920FAD">
        <w:rPr>
          <w:rFonts w:ascii="Times New Roman" w:hAnsi="Times New Roman"/>
          <w:color w:val="000000"/>
          <w:sz w:val="28"/>
          <w:lang w:val="ru-RU"/>
        </w:rPr>
        <w:t>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</w:t>
      </w:r>
      <w:r w:rsidRPr="00920FAD">
        <w:rPr>
          <w:rFonts w:ascii="Times New Roman" w:hAnsi="Times New Roman"/>
          <w:color w:val="000000"/>
          <w:sz w:val="28"/>
          <w:lang w:val="ru-RU"/>
        </w:rPr>
        <w:t>го элементарных высказываний. Таблицы истинности логических выражений. Логические операции и операции над множествами.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ие и форматирование. Проверка орфографии и грамматики. Средства поиска и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</w:t>
      </w:r>
      <w:r w:rsidRPr="00920FAD">
        <w:rPr>
          <w:rFonts w:ascii="Times New Roman" w:hAnsi="Times New Roman"/>
          <w:color w:val="000000"/>
          <w:sz w:val="28"/>
          <w:lang w:val="ru-RU"/>
        </w:rPr>
        <w:t>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920FA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920FAD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>, бронирование билетов, го</w:t>
      </w:r>
      <w:r w:rsidRPr="00920FAD"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920FAD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 w:rsidRPr="00920FAD"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 w:rsidRPr="00920FAD"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920FAD"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920FAD"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920FAD">
        <w:rPr>
          <w:rFonts w:ascii="Times New Roman" w:hAnsi="Times New Roman"/>
          <w:color w:val="000000"/>
          <w:sz w:val="28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920FAD">
        <w:rPr>
          <w:rFonts w:ascii="Times New Roman" w:hAnsi="Times New Roman"/>
          <w:color w:val="000000"/>
          <w:sz w:val="28"/>
          <w:lang w:val="ru-RU"/>
        </w:rPr>
        <w:t>тном порядке.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920FAD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920FAD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920FAD">
        <w:rPr>
          <w:rFonts w:ascii="Times New Roman" w:hAnsi="Times New Roman"/>
          <w:color w:val="000000"/>
          <w:sz w:val="28"/>
          <w:lang w:val="ru-RU"/>
        </w:rPr>
        <w:t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F32C81" w:rsidRPr="00920FAD" w:rsidRDefault="00F32C81">
      <w:pPr>
        <w:rPr>
          <w:lang w:val="ru-RU"/>
        </w:rPr>
        <w:sectPr w:rsidR="00F32C81" w:rsidRPr="00920FAD">
          <w:pgSz w:w="11906" w:h="16383"/>
          <w:pgMar w:top="1134" w:right="850" w:bottom="1134" w:left="1701" w:header="720" w:footer="720" w:gutter="0"/>
          <w:cols w:space="720"/>
        </w:sect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bookmarkStart w:id="10" w:name="block-15772349"/>
      <w:bookmarkEnd w:id="8"/>
      <w:r w:rsidRPr="00920F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920FAD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</w:t>
      </w:r>
      <w:r w:rsidRPr="00920FAD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</w:t>
      </w:r>
      <w:r w:rsidRPr="00920FAD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920FAD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920FAD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920FAD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920FAD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920FAD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920FAD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920FAD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>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920FAD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920FAD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920FAD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920FAD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920FAD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920FAD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920FAD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920FAD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920FAD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</w:t>
      </w:r>
      <w:r w:rsidRPr="00920FAD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920FAD">
        <w:rPr>
          <w:rFonts w:ascii="Times New Roman" w:hAnsi="Times New Roman"/>
          <w:color w:val="000000"/>
          <w:sz w:val="28"/>
          <w:lang w:val="ru-RU"/>
        </w:rPr>
        <w:t>то и логично излагать свою точку зрения.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</w:t>
      </w:r>
      <w:r w:rsidRPr="00920FAD">
        <w:rPr>
          <w:rFonts w:ascii="Times New Roman" w:hAnsi="Times New Roman"/>
          <w:color w:val="000000"/>
          <w:sz w:val="28"/>
          <w:lang w:val="ru-RU"/>
        </w:rPr>
        <w:t>инимать цели совместной деятельности, организовывать и координировать действия по её достижению: составлять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</w:t>
      </w:r>
      <w:r w:rsidRPr="00920FAD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</w:t>
      </w:r>
      <w:r w:rsidRPr="00920FAD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920FAD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делать осознанный выбор, ар</w:t>
      </w:r>
      <w:r w:rsidRPr="00920FAD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920FAD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</w:t>
      </w:r>
      <w:r w:rsidRPr="00920FAD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left="120"/>
        <w:jc w:val="both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2C81" w:rsidRPr="00920FAD" w:rsidRDefault="00F32C81">
      <w:pPr>
        <w:spacing w:after="0" w:line="264" w:lineRule="auto"/>
        <w:ind w:left="120"/>
        <w:jc w:val="both"/>
        <w:rPr>
          <w:lang w:val="ru-RU"/>
        </w:rPr>
      </w:pP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атики базового уровня </w:t>
      </w:r>
      <w:r w:rsidRPr="00920FA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 w:rsidRPr="00920FAD">
        <w:rPr>
          <w:rFonts w:ascii="Times New Roman" w:hAnsi="Times New Roman"/>
          <w:color w:val="000000"/>
          <w:sz w:val="28"/>
          <w:lang w:val="ru-RU"/>
        </w:rPr>
        <w:t>а», «компоненты системы», «системный эффект», «информационная система», «система управления»;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</w:t>
      </w:r>
      <w:r w:rsidRPr="00920FAD">
        <w:rPr>
          <w:rFonts w:ascii="Times New Roman" w:hAnsi="Times New Roman"/>
          <w:color w:val="000000"/>
          <w:sz w:val="28"/>
          <w:lang w:val="ru-RU"/>
        </w:rPr>
        <w:t>риводить примеры источников их получения и направления использования;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</w:t>
      </w:r>
      <w:r w:rsidRPr="00920FAD">
        <w:rPr>
          <w:rFonts w:ascii="Times New Roman" w:hAnsi="Times New Roman"/>
          <w:color w:val="000000"/>
          <w:sz w:val="28"/>
          <w:lang w:val="ru-RU"/>
        </w:rPr>
        <w:t>ых основ использования компьютерных программ, баз данных и материалов, размещённых в сети Интернет;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 w:rsidRPr="00920FAD">
        <w:rPr>
          <w:rFonts w:ascii="Times New Roman" w:hAnsi="Times New Roman"/>
          <w:color w:val="000000"/>
          <w:sz w:val="28"/>
          <w:lang w:val="ru-RU"/>
        </w:rPr>
        <w:t>аданных параметрах дискретизации;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</w:t>
      </w:r>
      <w:r w:rsidRPr="00920FAD">
        <w:rPr>
          <w:rFonts w:ascii="Times New Roman" w:hAnsi="Times New Roman"/>
          <w:color w:val="000000"/>
          <w:sz w:val="28"/>
          <w:lang w:val="ru-RU"/>
        </w:rPr>
        <w:t>мах счисления, выполнять преобразования логических выражений, используя законы алгебры логики;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Pr="00920FAD">
        <w:rPr>
          <w:rFonts w:ascii="Times New Roman" w:hAnsi="Times New Roman"/>
          <w:color w:val="000000"/>
          <w:sz w:val="28"/>
          <w:lang w:val="ru-RU"/>
        </w:rPr>
        <w:t>исов;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20FA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</w:t>
      </w:r>
      <w:r w:rsidRPr="00920FAD">
        <w:rPr>
          <w:rFonts w:ascii="Times New Roman" w:hAnsi="Times New Roman"/>
          <w:color w:val="000000"/>
          <w:sz w:val="28"/>
          <w:lang w:val="ru-RU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ния несложных программ, включающих циклы, </w:t>
      </w:r>
      <w:proofErr w:type="spellStart"/>
      <w:r w:rsidRPr="00920FA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20FA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920FAD">
        <w:rPr>
          <w:rFonts w:ascii="Times New Roman" w:hAnsi="Times New Roman"/>
          <w:color w:val="000000"/>
          <w:sz w:val="28"/>
          <w:lang w:val="ru-RU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 w:rsidRPr="00920FAD">
        <w:rPr>
          <w:rFonts w:ascii="Times New Roman" w:hAnsi="Times New Roman"/>
          <w:color w:val="000000"/>
          <w:sz w:val="28"/>
          <w:lang w:val="ru-RU"/>
        </w:rPr>
        <w:t>имального</w:t>
      </w:r>
      <w:proofErr w:type="gramEnd"/>
      <w:r w:rsidRPr="00920FAD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0FA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 w:rsidRPr="00920FAD">
        <w:rPr>
          <w:rFonts w:ascii="Times New Roman" w:hAnsi="Times New Roman"/>
          <w:color w:val="000000"/>
          <w:sz w:val="28"/>
          <w:lang w:val="ru-RU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920FAD">
        <w:rPr>
          <w:rFonts w:ascii="Times New Roman" w:hAnsi="Times New Roman"/>
          <w:color w:val="000000"/>
          <w:sz w:val="28"/>
          <w:lang w:val="ru-RU"/>
        </w:rPr>
        <w:t>значений, решение уравнений);</w:t>
      </w:r>
      <w:proofErr w:type="gramEnd"/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 w:rsidRPr="00920FAD">
        <w:rPr>
          <w:rFonts w:ascii="Times New Roman" w:hAnsi="Times New Roman"/>
          <w:color w:val="000000"/>
          <w:sz w:val="28"/>
          <w:lang w:val="ru-RU"/>
        </w:rPr>
        <w:t>му объекту или процессу, представлять результаты моделирования в наглядном виде;</w:t>
      </w:r>
    </w:p>
    <w:p w:rsidR="00F32C81" w:rsidRPr="00920FAD" w:rsidRDefault="00B907AD">
      <w:pPr>
        <w:spacing w:after="0" w:line="264" w:lineRule="auto"/>
        <w:ind w:firstLine="600"/>
        <w:jc w:val="both"/>
        <w:rPr>
          <w:lang w:val="ru-RU"/>
        </w:rPr>
      </w:pPr>
      <w:r w:rsidRPr="00920FA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 w:rsidRPr="00920FAD">
        <w:rPr>
          <w:rFonts w:ascii="Times New Roman" w:hAnsi="Times New Roman"/>
          <w:color w:val="000000"/>
          <w:sz w:val="28"/>
          <w:lang w:val="ru-RU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32C81" w:rsidRPr="00920FAD" w:rsidRDefault="00F32C81">
      <w:pPr>
        <w:rPr>
          <w:lang w:val="ru-RU"/>
        </w:rPr>
        <w:sectPr w:rsidR="00F32C81" w:rsidRPr="00920FAD">
          <w:pgSz w:w="11906" w:h="16383"/>
          <w:pgMar w:top="1134" w:right="850" w:bottom="1134" w:left="1701" w:header="720" w:footer="720" w:gutter="0"/>
          <w:cols w:space="720"/>
        </w:sectPr>
      </w:pPr>
    </w:p>
    <w:p w:rsidR="00F32C81" w:rsidRDefault="00B907AD">
      <w:pPr>
        <w:spacing w:after="0"/>
        <w:ind w:left="120"/>
      </w:pPr>
      <w:bookmarkStart w:id="11" w:name="block-15772347"/>
      <w:bookmarkEnd w:id="10"/>
      <w:r w:rsidRPr="00920F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F32C81" w:rsidRDefault="00B90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32C8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</w:tbl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B90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32C8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</w:tbl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B907AD">
      <w:pPr>
        <w:spacing w:after="0"/>
        <w:ind w:left="120"/>
      </w:pPr>
      <w:bookmarkStart w:id="12" w:name="block-157723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2C81" w:rsidRDefault="00B90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F32C8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компьютерами.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</w:tbl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B90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F32C8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2C81" w:rsidRDefault="00F32C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C81" w:rsidRDefault="00F32C81"/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алгоритмов решения задач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компьютерной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развития </w:t>
            </w: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2C81" w:rsidRDefault="00F32C81">
            <w:pPr>
              <w:spacing w:after="0"/>
              <w:ind w:left="135"/>
            </w:pPr>
          </w:p>
        </w:tc>
      </w:tr>
      <w:tr w:rsidR="00F32C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Pr="00920FAD" w:rsidRDefault="00B907AD">
            <w:pPr>
              <w:spacing w:after="0"/>
              <w:ind w:left="135"/>
              <w:rPr>
                <w:lang w:val="ru-RU"/>
              </w:rPr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 w:rsidRPr="00920F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2C81" w:rsidRDefault="00B90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C81" w:rsidRDefault="00F32C81"/>
        </w:tc>
      </w:tr>
    </w:tbl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F32C81">
      <w:pPr>
        <w:sectPr w:rsidR="00F32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C81" w:rsidRDefault="00B907AD">
      <w:pPr>
        <w:spacing w:after="0"/>
        <w:ind w:left="120"/>
      </w:pPr>
      <w:bookmarkStart w:id="13" w:name="block-1577234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2C81" w:rsidRDefault="00B907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2C81" w:rsidRDefault="00F32C81">
      <w:pPr>
        <w:spacing w:after="0"/>
        <w:ind w:left="120"/>
      </w:pPr>
    </w:p>
    <w:p w:rsidR="00F32C81" w:rsidRPr="00920FAD" w:rsidRDefault="00B907AD">
      <w:pPr>
        <w:spacing w:after="0" w:line="480" w:lineRule="auto"/>
        <w:ind w:left="120"/>
        <w:rPr>
          <w:lang w:val="ru-RU"/>
        </w:rPr>
      </w:pPr>
      <w:r w:rsidRPr="00920F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2C81" w:rsidRDefault="00B907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2C81" w:rsidRDefault="00F32C81">
      <w:pPr>
        <w:sectPr w:rsidR="00F32C8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907AD" w:rsidRDefault="00B907AD"/>
    <w:sectPr w:rsidR="00B907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2C81"/>
    <w:rsid w:val="00920FAD"/>
    <w:rsid w:val="00B907AD"/>
    <w:rsid w:val="00F3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5760</Words>
  <Characters>32836</Characters>
  <Application>Microsoft Office Word</Application>
  <DocSecurity>0</DocSecurity>
  <Lines>273</Lines>
  <Paragraphs>77</Paragraphs>
  <ScaleCrop>false</ScaleCrop>
  <Company/>
  <LinksUpToDate>false</LinksUpToDate>
  <CharactersWithSpaces>38519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2023-10-03T06:09:00Z</dcterms:created>
  <dcterms:modified xsi:type="dcterms:W3CDTF">2023-10-03T06:10:00Z</dcterms:modified>
</cp:coreProperties>
</file>