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2D98" w:rsidTr="005A6B30">
        <w:tc>
          <w:tcPr>
            <w:tcW w:w="4643" w:type="dxa"/>
          </w:tcPr>
          <w:p w:rsidR="004D2D98" w:rsidRDefault="004D2D98" w:rsidP="00AF10B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B3F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AF10B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B11">
              <w:rPr>
                <w:rFonts w:ascii="Times New Roman" w:hAnsi="Times New Roman" w:cs="Times New Roman"/>
                <w:sz w:val="28"/>
                <w:szCs w:val="28"/>
              </w:rPr>
              <w:t xml:space="preserve">16.02.2024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0B1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AF10B9">
            <w:pPr>
              <w:rPr>
                <w:rFonts w:ascii="Times New Roman" w:hAnsi="Times New Roman" w:cs="Times New Roman"/>
              </w:rPr>
            </w:pPr>
          </w:p>
        </w:tc>
      </w:tr>
    </w:tbl>
    <w:p w:rsidR="00D35A6C" w:rsidRDefault="00D35A6C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C69F7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D24B4" w:rsidRDefault="009C69F7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СПИСОК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br/>
            </w:r>
            <w:r w:rsidR="00ED24B4" w:rsidRPr="00ED24B4">
              <w:rPr>
                <w:rFonts w:ascii="Times New Roman" w:hAnsi="Times New Roman" w:cs="Times New Roman"/>
                <w:b/>
                <w:sz w:val="28"/>
              </w:rPr>
              <w:t>муниципальных координ</w:t>
            </w:r>
            <w:r w:rsidR="00ED24B4">
              <w:rPr>
                <w:rFonts w:ascii="Times New Roman" w:hAnsi="Times New Roman" w:cs="Times New Roman"/>
                <w:b/>
                <w:sz w:val="28"/>
              </w:rPr>
              <w:t>аторов ВПР в Ивановской области</w:t>
            </w:r>
          </w:p>
          <w:p w:rsidR="009C69F7" w:rsidRPr="005625A6" w:rsidRDefault="00ED24B4" w:rsidP="009C69F7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ED24B4">
              <w:rPr>
                <w:rFonts w:ascii="Times New Roman" w:hAnsi="Times New Roman" w:cs="Times New Roman"/>
                <w:b/>
                <w:sz w:val="28"/>
              </w:rPr>
              <w:t>в 2024 году</w:t>
            </w:r>
          </w:p>
        </w:tc>
      </w:tr>
    </w:tbl>
    <w:p w:rsidR="009C69F7" w:rsidRDefault="009C69F7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617"/>
        <w:gridCol w:w="2531"/>
        <w:gridCol w:w="2338"/>
        <w:gridCol w:w="3723"/>
      </w:tblGrid>
      <w:tr w:rsidR="00BF5C9B" w:rsidRPr="00BF5C9B" w:rsidTr="00475E4C">
        <w:trPr>
          <w:cantSplit/>
          <w:tblHeader/>
        </w:trPr>
        <w:tc>
          <w:tcPr>
            <w:tcW w:w="617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31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2338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ФИО</w:t>
            </w:r>
          </w:p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муниципального координатора</w:t>
            </w:r>
          </w:p>
        </w:tc>
        <w:tc>
          <w:tcPr>
            <w:tcW w:w="3723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Вожеватова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BF5C9B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ФМЦ»</w:t>
            </w:r>
            <w:r w:rsidR="00103341">
              <w:rPr>
                <w:rFonts w:ascii="Times New Roman" w:hAnsi="Times New Roman" w:cs="Times New Roman"/>
              </w:rPr>
              <w:t>,</w:t>
            </w:r>
            <w:r w:rsidR="00103341" w:rsidRPr="00BF5C9B">
              <w:rPr>
                <w:rFonts w:ascii="Times New Roman" w:hAnsi="Times New Roman" w:cs="Times New Roman"/>
              </w:rPr>
              <w:t xml:space="preserve"> </w:t>
            </w:r>
            <w:r w:rsidR="00103341">
              <w:rPr>
                <w:rFonts w:ascii="Times New Roman" w:hAnsi="Times New Roman" w:cs="Times New Roman"/>
              </w:rPr>
              <w:t>г</w:t>
            </w:r>
            <w:r w:rsidR="00103341" w:rsidRPr="00BF5C9B">
              <w:rPr>
                <w:rFonts w:ascii="Times New Roman" w:hAnsi="Times New Roman" w:cs="Times New Roman"/>
              </w:rPr>
              <w:t>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Рябцева Эльвира </w:t>
            </w:r>
            <w:r w:rsidR="00103341">
              <w:rPr>
                <w:rFonts w:ascii="Times New Roman" w:hAnsi="Times New Roman" w:cs="Times New Roman"/>
              </w:rPr>
              <w:t>С</w:t>
            </w:r>
            <w:r w:rsidRPr="00BF5C9B"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BF5C9B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муниципального района, ведущий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BF5C9B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Поробова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60266A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F5C9B" w:rsidRPr="00BF5C9B">
              <w:rPr>
                <w:rFonts w:ascii="Times New Roman" w:hAnsi="Times New Roman" w:cs="Times New Roman"/>
              </w:rPr>
              <w:t xml:space="preserve">тдел образования Управления социальной сферы администрации </w:t>
            </w:r>
            <w:proofErr w:type="spellStart"/>
            <w:r w:rsidR="00BF5C9B" w:rsidRPr="00BF5C9B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="00BF5C9B" w:rsidRPr="00BF5C9B">
              <w:rPr>
                <w:rFonts w:ascii="Times New Roman" w:hAnsi="Times New Roman" w:cs="Times New Roman"/>
              </w:rPr>
              <w:t>-Посадского муниципального района, заместитель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914C9E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</w:t>
            </w:r>
            <w:r w:rsidR="00BF5C9B" w:rsidRPr="00BF5C9B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ФМЦ городского округа Вичуга, 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Зубанова Ольга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города Иванова, заместитель начальника школьного отдела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Бычкова Галина Витальевна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 «Информационно-методический центр», 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Прохорова Ирина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городского округа Кохма, помощник руководителя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Камаева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г. Тейково,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Сошникова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городского округа Шуя, заместитель начальника отдела образования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Орлова Надежда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Заволжского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Чистякова Мария Александровна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Ивановского муниципального района, заместитель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Удалова Любовь Алексеевна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Ильинского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МКУ КМР «ИМЦ», </w:t>
            </w:r>
          </w:p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Мусина Алена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7C0F7B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Комсомольского муниципального района, кон</w:t>
            </w:r>
            <w:r w:rsidR="007C0F7B">
              <w:rPr>
                <w:rFonts w:ascii="Times New Roman" w:hAnsi="Times New Roman" w:cs="Times New Roman"/>
              </w:rPr>
              <w:t>сультант Управления образования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E07182" w:rsidP="006026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E07182" w:rsidP="0060266A">
            <w:pPr>
              <w:rPr>
                <w:rFonts w:ascii="Times New Roman" w:hAnsi="Times New Roman" w:cs="Times New Roman"/>
              </w:rPr>
            </w:pPr>
            <w:r w:rsidRPr="00E07182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07182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E07182">
              <w:rPr>
                <w:rFonts w:ascii="Times New Roman" w:hAnsi="Times New Roman" w:cs="Times New Roman"/>
              </w:rPr>
              <w:t xml:space="preserve"> информационно-методический центр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BF5C9B" w:rsidRPr="00BF5C9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Рыжакова Наталия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784613" w:rsidP="0060266A">
            <w:pPr>
              <w:rPr>
                <w:rFonts w:ascii="Times New Roman" w:hAnsi="Times New Roman" w:cs="Times New Roman"/>
              </w:rPr>
            </w:pPr>
            <w:r w:rsidRPr="00784613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Pr="00784613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784613">
              <w:rPr>
                <w:rFonts w:ascii="Times New Roman" w:hAnsi="Times New Roman" w:cs="Times New Roman"/>
              </w:rPr>
              <w:t xml:space="preserve"> муниципального района, главный специалист по общему и дошкольному образованию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Брызгалова Юлия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Палехского муниципального района</w:t>
            </w:r>
          </w:p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Романова Наталья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BF5C9B">
              <w:rPr>
                <w:rFonts w:ascii="Times New Roman" w:hAnsi="Times New Roman" w:cs="Times New Roman"/>
              </w:rPr>
              <w:t>Пестяковского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муниципального района, ведущий инспектор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F6613C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отдел</w:t>
            </w:r>
            <w:r w:rsidR="00F6613C">
              <w:rPr>
                <w:rFonts w:ascii="Times New Roman" w:hAnsi="Times New Roman" w:cs="Times New Roman"/>
              </w:rPr>
              <w:t>а</w:t>
            </w:r>
            <w:r w:rsidRPr="00BF5C9B">
              <w:rPr>
                <w:rFonts w:ascii="Times New Roman" w:hAnsi="Times New Roman" w:cs="Times New Roman"/>
              </w:rPr>
              <w:t xml:space="preserve"> образования администрации Приволжского муниципального района, </w:t>
            </w:r>
            <w:r w:rsidR="00F6613C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Pr="00BF5C9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муниципального района, консультант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C022BF" w:rsidP="005E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Белоброва Светлана </w:t>
            </w:r>
            <w:r w:rsidR="005E11F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«Родниковский муниципальный район», </w:t>
            </w:r>
            <w:r w:rsidR="00C022BF">
              <w:rPr>
                <w:rFonts w:ascii="Times New Roman" w:hAnsi="Times New Roman" w:cs="Times New Roman"/>
              </w:rPr>
              <w:t>з</w:t>
            </w:r>
            <w:r w:rsidR="00C022BF" w:rsidRPr="00C022BF">
              <w:rPr>
                <w:rFonts w:ascii="Times New Roman" w:hAnsi="Times New Roman" w:cs="Times New Roman"/>
              </w:rPr>
              <w:t>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722D63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Евгения Михайловна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6E164D" w:rsidP="0060266A">
            <w:pPr>
              <w:rPr>
                <w:rFonts w:ascii="Times New Roman" w:hAnsi="Times New Roman" w:cs="Times New Roman"/>
              </w:rPr>
            </w:pPr>
            <w:r w:rsidRPr="006E164D">
              <w:rPr>
                <w:rFonts w:ascii="Times New Roman" w:hAnsi="Times New Roman" w:cs="Times New Roman"/>
              </w:rPr>
              <w:t>Отдел образования администрации Савинского муниципального района, заместитель начальника отдела образования</w:t>
            </w:r>
          </w:p>
        </w:tc>
      </w:tr>
      <w:tr w:rsidR="00F600CE" w:rsidRPr="00BF5C9B" w:rsidTr="00F600CE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F600CE" w:rsidRPr="00BF5C9B" w:rsidRDefault="00F600CE" w:rsidP="00F600CE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F600CE" w:rsidRPr="00F600CE" w:rsidRDefault="00F600CE" w:rsidP="00F600CE">
            <w:pPr>
              <w:rPr>
                <w:rFonts w:ascii="Times New Roman" w:hAnsi="Times New Roman" w:cs="Times New Roman"/>
              </w:rPr>
            </w:pPr>
            <w:proofErr w:type="spellStart"/>
            <w:r w:rsidRPr="00F600CE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F600C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600CE" w:rsidRPr="00F600CE" w:rsidRDefault="00F600CE" w:rsidP="00F600CE">
            <w:pPr>
              <w:rPr>
                <w:rFonts w:ascii="Times New Roman" w:hAnsi="Times New Roman" w:cs="Times New Roman"/>
              </w:rPr>
            </w:pPr>
            <w:r w:rsidRPr="00F600CE">
              <w:rPr>
                <w:rFonts w:ascii="Times New Roman" w:hAnsi="Times New Roman" w:cs="Times New Roman"/>
              </w:rPr>
              <w:t>Евтеева Светлана Алексеевна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600CE" w:rsidRPr="00F600CE" w:rsidRDefault="00F600CE" w:rsidP="00F600CE">
            <w:pPr>
              <w:rPr>
                <w:rFonts w:ascii="Times New Roman" w:hAnsi="Times New Roman" w:cs="Times New Roman"/>
              </w:rPr>
            </w:pPr>
            <w:r w:rsidRPr="00F600C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proofErr w:type="spellStart"/>
            <w:r w:rsidRPr="00F600CE">
              <w:rPr>
                <w:rFonts w:ascii="Times New Roman" w:hAnsi="Times New Roman" w:cs="Times New Roman"/>
              </w:rPr>
              <w:t>Тейковского</w:t>
            </w:r>
            <w:proofErr w:type="spellEnd"/>
            <w:r w:rsidRPr="00F600CE">
              <w:rPr>
                <w:rFonts w:ascii="Times New Roman" w:hAnsi="Times New Roman" w:cs="Times New Roman"/>
              </w:rPr>
              <w:t xml:space="preserve"> муниципального района «Информационно-методический кабинет», заведующий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МУ отдел образования администрации </w:t>
            </w:r>
            <w:proofErr w:type="spellStart"/>
            <w:r w:rsidRPr="00BF5C9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муниципального района, ведущий эксперт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Говорова Людмила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Шуйского муниципального района, начальник отдела информационно-аналитического, кадрового обеспечения и делопроизводства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Балашова Юлия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BF5C9B">
              <w:rPr>
                <w:rFonts w:ascii="Times New Roman" w:hAnsi="Times New Roman" w:cs="Times New Roman"/>
              </w:rPr>
              <w:t>Южского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roofErr w:type="spellStart"/>
            <w:r w:rsidRPr="00BF5C9B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Жогина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«Информационно-методическая служба» (МКУ «ИМС), начальник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Образовательные организации областного и областного подчинения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proofErr w:type="spellStart"/>
            <w:r w:rsidRPr="00BF5C9B">
              <w:rPr>
                <w:rFonts w:ascii="Times New Roman" w:hAnsi="Times New Roman" w:cs="Times New Roman"/>
              </w:rPr>
              <w:t>Вилесова</w:t>
            </w:r>
            <w:proofErr w:type="spellEnd"/>
            <w:r w:rsidRPr="00BF5C9B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ОГБУ Центр оценки качества образования, директор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vMerge/>
            <w:shd w:val="clear" w:color="auto" w:fill="auto"/>
            <w:vAlign w:val="center"/>
          </w:tcPr>
          <w:p w:rsidR="00BF5C9B" w:rsidRPr="00BF5C9B" w:rsidRDefault="00BF5C9B" w:rsidP="00BF5C9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F5C9B" w:rsidRPr="00BF5C9B" w:rsidRDefault="00BF5C9B" w:rsidP="00B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Артемьева Полина Андреевна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ОГБУ Центр оценки качества образования, методист</w:t>
            </w:r>
          </w:p>
        </w:tc>
      </w:tr>
    </w:tbl>
    <w:p w:rsidR="00BF5C9B" w:rsidRDefault="00BF5C9B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5A6C" w:rsidRDefault="00D35A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C62A0" w:rsidRDefault="00CC62A0" w:rsidP="00CC62A0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C1AED" w:rsidTr="009C69F7">
        <w:tc>
          <w:tcPr>
            <w:tcW w:w="4643" w:type="dxa"/>
          </w:tcPr>
          <w:p w:rsidR="00FC1AED" w:rsidRDefault="00FC1AED" w:rsidP="009C69F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C1AED" w:rsidRPr="00E97E5F" w:rsidRDefault="00FC1AED" w:rsidP="009C69F7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C1AED" w:rsidRDefault="00CB0B11" w:rsidP="00CB0B1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 xml:space="preserve"> 16.02.2024 № 195-о</w:t>
            </w:r>
          </w:p>
        </w:tc>
      </w:tr>
    </w:tbl>
    <w:p w:rsidR="00FC1AED" w:rsidRPr="001D0B4B" w:rsidRDefault="00FC1AED" w:rsidP="00FC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1AED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E2B71" w:rsidRPr="00EE2B71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EE2B71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:rsidR="00FC1AED" w:rsidRPr="005625A6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EE2B71">
              <w:rPr>
                <w:rFonts w:ascii="Times New Roman" w:hAnsi="Times New Roman" w:cs="Times New Roman"/>
                <w:b/>
                <w:sz w:val="28"/>
              </w:rPr>
              <w:t>по обеспечению объективности результатов всероссийских проверочных работ и информационной безопасности в период проведения всероссийских проверочных работ</w:t>
            </w:r>
          </w:p>
        </w:tc>
      </w:tr>
    </w:tbl>
    <w:p w:rsidR="00FC1AED" w:rsidRDefault="00FC1AED" w:rsidP="00FC1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421B1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421B1" w:rsidRPr="00C421B1" w:rsidRDefault="00C421B1" w:rsidP="00914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t>1. Общие положения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Целью региональных мероприятий по обеспечению объективности всероссийских проверочных работ (</w:t>
            </w:r>
            <w:proofErr w:type="gramStart"/>
            <w:r w:rsidRPr="00C421B1">
              <w:rPr>
                <w:rFonts w:ascii="Times New Roman" w:hAnsi="Times New Roman" w:cs="Times New Roman"/>
                <w:sz w:val="28"/>
              </w:rPr>
              <w:t xml:space="preserve">далее </w:t>
            </w:r>
            <w:r w:rsidRPr="00C421B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ВПР</w:t>
            </w:r>
            <w:proofErr w:type="gramEnd"/>
            <w:r w:rsidRPr="00C421B1">
              <w:rPr>
                <w:rFonts w:ascii="Times New Roman" w:hAnsi="Times New Roman" w:cs="Times New Roman"/>
                <w:sz w:val="28"/>
              </w:rPr>
              <w:t xml:space="preserve">) является получение </w:t>
            </w:r>
            <w:r w:rsidR="007D7769">
              <w:rPr>
                <w:rFonts w:ascii="Times New Roman" w:hAnsi="Times New Roman" w:cs="Times New Roman"/>
                <w:sz w:val="28"/>
              </w:rPr>
              <w:t xml:space="preserve">актуальной и объективной информации </w:t>
            </w:r>
            <w:r w:rsidR="007D7769" w:rsidRPr="007D7769">
              <w:rPr>
                <w:rFonts w:ascii="Times New Roman" w:hAnsi="Times New Roman" w:cs="Times New Roman"/>
                <w:sz w:val="28"/>
              </w:rPr>
              <w:t xml:space="preserve">о соответствии </w:t>
            </w:r>
            <w:r w:rsidR="007D7769">
              <w:rPr>
                <w:rFonts w:ascii="Times New Roman" w:hAnsi="Times New Roman" w:cs="Times New Roman"/>
                <w:sz w:val="28"/>
              </w:rPr>
              <w:t>уровня подготовки обучающихся Ивановской области требованиям федеральных государственных образовательных стандартов начального общего, основного общего и среднего общего образования для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осуществления эффективного управления региональной системой образования на основе полученных данных.</w:t>
            </w:r>
          </w:p>
          <w:p w:rsidR="00C421B1" w:rsidRPr="00C421B1" w:rsidRDefault="00C421B1" w:rsidP="00427D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t>2. Описание мер, направленных на обеспечение объективности результатов ВПР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Региональные мероприятия по обеспечению объективности ВПР включают в себя несколько направлений. Среди них: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421B1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gramEnd"/>
            <w:r w:rsidRPr="00C421B1">
              <w:rPr>
                <w:rFonts w:ascii="Times New Roman" w:hAnsi="Times New Roman" w:cs="Times New Roman"/>
                <w:sz w:val="28"/>
              </w:rPr>
              <w:t xml:space="preserve"> объективности результатов ВПР за счет создания условий в образовательных организациях (далее </w:t>
            </w:r>
            <w:r w:rsidRPr="00C421B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ОО);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формирование у участников ВПР позитивного отношения к объективной оценке образовательных результатов.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Для получения объективных результатов ВПР проводятся следующие мероприятия: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привлечение квалифицированных специалистов на всех этапах проведения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проведение ВПР с соблюдением мер информационной безопасности, единых подходов к защите информации;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привлечение независимых наблюдателей;</w:t>
            </w:r>
          </w:p>
          <w:p w:rsidR="00C421B1" w:rsidRPr="00C421B1" w:rsidRDefault="00C421B1" w:rsidP="008811D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выезд в ОО представителей Департамента образования </w:t>
            </w:r>
            <w:r w:rsidR="008811D7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Ивановской области, ОГБУ Центр Оценки качества образования (по решению Департамента образования </w:t>
            </w:r>
            <w:r w:rsidR="008811D7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Ивановской области), 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>орган</w:t>
            </w:r>
            <w:r w:rsidR="008811D7">
              <w:rPr>
                <w:rFonts w:ascii="Times New Roman" w:hAnsi="Times New Roman" w:cs="Times New Roman"/>
                <w:sz w:val="28"/>
              </w:rPr>
              <w:t>ов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 xml:space="preserve"> местного самоуправления, осуществляющи</w:t>
            </w:r>
            <w:r w:rsidR="008811D7">
              <w:rPr>
                <w:rFonts w:ascii="Times New Roman" w:hAnsi="Times New Roman" w:cs="Times New Roman"/>
                <w:sz w:val="28"/>
              </w:rPr>
              <w:t>х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 xml:space="preserve"> управление в сфере образования (далее – МСУ)</w:t>
            </w:r>
            <w:r w:rsidRPr="00C421B1">
              <w:rPr>
                <w:rFonts w:ascii="Times New Roman" w:hAnsi="Times New Roman" w:cs="Times New Roman"/>
                <w:sz w:val="28"/>
              </w:rPr>
              <w:t>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proofErr w:type="spellStart"/>
            <w:r w:rsidRPr="00C421B1">
              <w:rPr>
                <w:rFonts w:ascii="Times New Roman" w:hAnsi="Times New Roman" w:cs="Times New Roman"/>
                <w:sz w:val="28"/>
              </w:rPr>
              <w:t>видео</w:t>
            </w:r>
            <w:r w:rsidR="00CD42E4">
              <w:rPr>
                <w:rFonts w:ascii="Times New Roman" w:hAnsi="Times New Roman" w:cs="Times New Roman"/>
                <w:sz w:val="28"/>
              </w:rPr>
              <w:t>протоколирования</w:t>
            </w:r>
            <w:proofErr w:type="spellEnd"/>
            <w:r w:rsidRPr="00C421B1">
              <w:rPr>
                <w:rFonts w:ascii="Times New Roman" w:hAnsi="Times New Roman" w:cs="Times New Roman"/>
                <w:sz w:val="28"/>
              </w:rPr>
              <w:t xml:space="preserve"> в аудиториях </w:t>
            </w:r>
            <w:r w:rsidR="00CD42E4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Pr="00C421B1">
              <w:rPr>
                <w:rFonts w:ascii="Times New Roman" w:hAnsi="Times New Roman" w:cs="Times New Roman"/>
                <w:sz w:val="28"/>
              </w:rPr>
              <w:t>(без трансляции в режиме онлайн);</w:t>
            </w:r>
          </w:p>
          <w:p w:rsid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устранение конфликта интересов в отношении специалистов, привлекаемых к проведению ВПР.</w:t>
            </w:r>
          </w:p>
          <w:p w:rsidR="00C421B1" w:rsidRPr="00C421B1" w:rsidRDefault="00C421B1" w:rsidP="00914C47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lastRenderedPageBreak/>
              <w:t>3. Устранение конфликта интересов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 проведении ВПР должны быть соблюдены следующие требования:</w:t>
            </w:r>
          </w:p>
          <w:p w:rsidR="006339D6" w:rsidRPr="006339D6" w:rsidRDefault="006339D6" w:rsidP="006339D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339D6">
              <w:rPr>
                <w:rFonts w:ascii="Times New Roman" w:hAnsi="Times New Roman" w:cs="Times New Roman"/>
                <w:sz w:val="28"/>
              </w:rPr>
              <w:t xml:space="preserve">в качестве наблюдателей из родительской общественности не должны привлекаться родители обучающихся, принимающих участие </w:t>
            </w:r>
            <w:r w:rsidR="0054166D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6339D6">
              <w:rPr>
                <w:rFonts w:ascii="Times New Roman" w:hAnsi="Times New Roman" w:cs="Times New Roman"/>
                <w:sz w:val="28"/>
              </w:rPr>
              <w:t>работе;</w:t>
            </w:r>
          </w:p>
          <w:p w:rsidR="00C421B1" w:rsidRPr="00C421B1" w:rsidRDefault="006339D6" w:rsidP="006339D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339D6">
              <w:rPr>
                <w:rFonts w:ascii="Times New Roman" w:hAnsi="Times New Roman" w:cs="Times New Roman"/>
                <w:sz w:val="28"/>
              </w:rPr>
              <w:t>учитель, ведущий данный предмет и работающий в данном классе, не должен быть организатором работы и участвовать в проверке работ;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родитель (близкий родственник), являющийся работником данной ОО не должен быть организатором ВПР</w:t>
            </w:r>
            <w:r w:rsidR="00CD42E4">
              <w:rPr>
                <w:rFonts w:ascii="Times New Roman" w:hAnsi="Times New Roman" w:cs="Times New Roman"/>
                <w:sz w:val="28"/>
              </w:rPr>
              <w:t xml:space="preserve"> и участвовать в проверке работ.</w:t>
            </w:r>
          </w:p>
          <w:p w:rsidR="00CD42E4" w:rsidRPr="00C421B1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C421B1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CD42E4">
              <w:rPr>
                <w:rFonts w:ascii="Times New Roman" w:hAnsi="Times New Roman" w:cs="Times New Roman"/>
                <w:b/>
                <w:sz w:val="28"/>
              </w:rPr>
              <w:t>беспечение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42E4">
              <w:rPr>
                <w:rFonts w:ascii="Times New Roman" w:hAnsi="Times New Roman" w:cs="Times New Roman"/>
                <w:b/>
                <w:sz w:val="28"/>
              </w:rPr>
              <w:t>объективности на этапе проверки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ВПР</w:t>
            </w:r>
          </w:p>
          <w:p w:rsidR="00CD42E4" w:rsidRDefault="00CD42E4" w:rsidP="00CD42E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писок экспертов по проверке работ формирует ОО из числа педагогических работников, работающих в </w:t>
            </w:r>
            <w:r>
              <w:rPr>
                <w:rFonts w:ascii="Times New Roman" w:hAnsi="Times New Roman" w:cs="Times New Roman"/>
                <w:sz w:val="28"/>
              </w:rPr>
              <w:t>ОО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и обладающих навыками оценки образова</w:t>
            </w:r>
            <w:r>
              <w:rPr>
                <w:rFonts w:ascii="Times New Roman" w:hAnsi="Times New Roman" w:cs="Times New Roman"/>
                <w:sz w:val="28"/>
              </w:rPr>
              <w:t>тельных достижений обучающихся.</w:t>
            </w:r>
          </w:p>
          <w:p w:rsidR="00067338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C421B1" w:rsidRPr="00C421B1">
              <w:rPr>
                <w:rFonts w:ascii="Times New Roman" w:hAnsi="Times New Roman" w:cs="Times New Roman"/>
                <w:sz w:val="28"/>
              </w:rPr>
              <w:t>роверка работ должна проводиться по стандартизированным критериям с предварительным коллегиальным об</w:t>
            </w:r>
            <w:r w:rsidR="00CD42E4">
              <w:rPr>
                <w:rFonts w:ascii="Times New Roman" w:hAnsi="Times New Roman" w:cs="Times New Roman"/>
                <w:sz w:val="28"/>
              </w:rPr>
              <w:t>суждением подходов к оцениванию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7338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D42E4">
              <w:rPr>
                <w:rFonts w:ascii="Times New Roman" w:hAnsi="Times New Roman" w:cs="Times New Roman"/>
                <w:sz w:val="28"/>
              </w:rPr>
              <w:t>ля проверки могут быть привлечены региональные и/или муниципальные предметные комиссии.</w:t>
            </w:r>
          </w:p>
          <w:p w:rsidR="00CD42E4" w:rsidRPr="00C421B1" w:rsidRDefault="00067338" w:rsidP="0046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</w:t>
            </w:r>
            <w:r w:rsidRPr="00067338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едении</w:t>
            </w:r>
            <w:r w:rsidRPr="00067338">
              <w:rPr>
                <w:rFonts w:ascii="Times New Roman" w:hAnsi="Times New Roman" w:cs="Times New Roman"/>
                <w:sz w:val="28"/>
              </w:rPr>
              <w:t xml:space="preserve"> ВПР с контролем объективности</w:t>
            </w:r>
            <w:r>
              <w:rPr>
                <w:rFonts w:ascii="Times New Roman" w:hAnsi="Times New Roman" w:cs="Times New Roman"/>
                <w:sz w:val="28"/>
              </w:rPr>
              <w:t xml:space="preserve"> к проверке привлекаются эксперты </w:t>
            </w:r>
            <w:r w:rsidR="00464C47">
              <w:rPr>
                <w:rFonts w:ascii="Times New Roman" w:hAnsi="Times New Roman" w:cs="Times New Roman"/>
                <w:sz w:val="28"/>
              </w:rPr>
              <w:t xml:space="preserve">с опытом </w:t>
            </w:r>
            <w:r w:rsidR="00CD42E4" w:rsidRPr="00CD42E4">
              <w:rPr>
                <w:rFonts w:ascii="Times New Roman" w:hAnsi="Times New Roman" w:cs="Times New Roman"/>
                <w:sz w:val="28"/>
              </w:rPr>
              <w:t>преподавания соответствующего предмета не менее трех лет</w:t>
            </w:r>
            <w:r w:rsidR="00464C47">
              <w:rPr>
                <w:rFonts w:ascii="Times New Roman" w:hAnsi="Times New Roman" w:cs="Times New Roman"/>
                <w:sz w:val="28"/>
              </w:rPr>
              <w:t>.</w:t>
            </w:r>
            <w:r w:rsidR="001D7836">
              <w:rPr>
                <w:rFonts w:ascii="Times New Roman" w:hAnsi="Times New Roman" w:cs="Times New Roman"/>
                <w:sz w:val="28"/>
              </w:rPr>
              <w:t xml:space="preserve"> Список экспертов утверждает </w:t>
            </w:r>
            <w:r w:rsidR="001D7836" w:rsidRPr="00C421B1">
              <w:rPr>
                <w:rFonts w:ascii="Times New Roman" w:hAnsi="Times New Roman" w:cs="Times New Roman"/>
                <w:sz w:val="28"/>
              </w:rPr>
              <w:t xml:space="preserve">Департамент образования </w:t>
            </w:r>
            <w:r w:rsidR="001D7836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="001D7836" w:rsidRPr="00C421B1">
              <w:rPr>
                <w:rFonts w:ascii="Times New Roman" w:hAnsi="Times New Roman" w:cs="Times New Roman"/>
                <w:sz w:val="28"/>
              </w:rPr>
              <w:t>Ивановской области</w:t>
            </w:r>
            <w:r w:rsidR="001D7836">
              <w:rPr>
                <w:rFonts w:ascii="Times New Roman" w:hAnsi="Times New Roman" w:cs="Times New Roman"/>
                <w:sz w:val="28"/>
              </w:rPr>
              <w:t>.</w:t>
            </w:r>
          </w:p>
          <w:p w:rsidR="00C421B1" w:rsidRPr="00C421B1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421B1" w:rsidRPr="00C421B1">
              <w:rPr>
                <w:rFonts w:ascii="Times New Roman" w:hAnsi="Times New Roman" w:cs="Times New Roman"/>
                <w:b/>
                <w:sz w:val="28"/>
              </w:rPr>
              <w:t>. Организация независимого наблюдения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ОО самостоятельно выбирает форму организации независимого наблюдения за ходом проведения и проверки ВПР: привлечение независимых наблюдателей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и/или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организацию </w:t>
            </w:r>
            <w:proofErr w:type="spellStart"/>
            <w:r w:rsidR="008E0F78" w:rsidRPr="00C421B1">
              <w:rPr>
                <w:rFonts w:ascii="Times New Roman" w:hAnsi="Times New Roman" w:cs="Times New Roman"/>
                <w:sz w:val="28"/>
              </w:rPr>
              <w:t>видео</w:t>
            </w:r>
            <w:r w:rsidR="008E0F78">
              <w:rPr>
                <w:rFonts w:ascii="Times New Roman" w:hAnsi="Times New Roman" w:cs="Times New Roman"/>
                <w:sz w:val="28"/>
              </w:rPr>
              <w:t>протоколирования</w:t>
            </w:r>
            <w:proofErr w:type="spellEnd"/>
            <w:r w:rsidRPr="00C421B1">
              <w:rPr>
                <w:rFonts w:ascii="Times New Roman" w:hAnsi="Times New Roman" w:cs="Times New Roman"/>
                <w:sz w:val="28"/>
              </w:rPr>
              <w:t xml:space="preserve"> в аудиториях 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(без трансляции в режиме онлайн)</w:t>
            </w:r>
            <w:r w:rsidRPr="00C421B1">
              <w:rPr>
                <w:rFonts w:ascii="Times New Roman" w:hAnsi="Times New Roman" w:cs="Times New Roman"/>
                <w:sz w:val="28"/>
              </w:rPr>
              <w:t>.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При организации </w:t>
            </w:r>
            <w:proofErr w:type="spellStart"/>
            <w:r w:rsidR="008E0F78" w:rsidRPr="00C421B1">
              <w:rPr>
                <w:rFonts w:ascii="Times New Roman" w:hAnsi="Times New Roman" w:cs="Times New Roman"/>
                <w:sz w:val="28"/>
              </w:rPr>
              <w:t>видео</w:t>
            </w:r>
            <w:r w:rsidR="008E0F78">
              <w:rPr>
                <w:rFonts w:ascii="Times New Roman" w:hAnsi="Times New Roman" w:cs="Times New Roman"/>
                <w:sz w:val="28"/>
              </w:rPr>
              <w:t>протоколирования</w:t>
            </w:r>
            <w:proofErr w:type="spellEnd"/>
            <w:r w:rsidR="008E0F78" w:rsidRPr="00C421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записи из аудиторий проведения хранятся в ОО в течение года </w:t>
            </w:r>
            <w:r w:rsidR="008E0F78" w:rsidRPr="008E0F78">
              <w:rPr>
                <w:rFonts w:ascii="Times New Roman" w:hAnsi="Times New Roman" w:cs="Times New Roman"/>
                <w:sz w:val="28"/>
              </w:rPr>
              <w:t>с момента окончания проведения ВПР</w:t>
            </w:r>
            <w:r w:rsidRPr="00C421B1">
              <w:rPr>
                <w:rFonts w:ascii="Times New Roman" w:hAnsi="Times New Roman" w:cs="Times New Roman"/>
                <w:sz w:val="28"/>
              </w:rPr>
              <w:t>.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Видеозапись предоставляется в Департамент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Ивановской области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по запросу.</w:t>
            </w:r>
          </w:p>
          <w:p w:rsid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Департамент образования </w:t>
            </w:r>
            <w:r w:rsidR="006339D6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>Ивановской области может принять решение о конкретной форме организации независимого наблюдения в отдельных ОО.</w:t>
            </w:r>
          </w:p>
          <w:p w:rsidR="00C421B1" w:rsidRPr="00C421B1" w:rsidRDefault="00CD42E4" w:rsidP="00475E4C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421B1" w:rsidRPr="00C421B1">
              <w:rPr>
                <w:rFonts w:ascii="Times New Roman" w:hAnsi="Times New Roman" w:cs="Times New Roman"/>
                <w:b/>
                <w:sz w:val="28"/>
              </w:rPr>
              <w:t>. Формирование у участников ВПР позитивного отношения к объективной оценке образовательных результатов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В целях формирования у участников ВПР позитивного отношения к объективной оценке образовательных результатов проводятся следующие мероприятия: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421B1">
              <w:rPr>
                <w:rFonts w:ascii="Times New Roman" w:hAnsi="Times New Roman" w:cs="Times New Roman"/>
                <w:sz w:val="28"/>
              </w:rPr>
              <w:t>вебинары</w:t>
            </w:r>
            <w:proofErr w:type="spellEnd"/>
            <w:r w:rsidRPr="00C421B1">
              <w:rPr>
                <w:rFonts w:ascii="Times New Roman" w:hAnsi="Times New Roman" w:cs="Times New Roman"/>
                <w:sz w:val="28"/>
              </w:rPr>
              <w:t xml:space="preserve"> для специалистов М</w:t>
            </w:r>
            <w:r w:rsidR="00427DD9">
              <w:rPr>
                <w:rFonts w:ascii="Times New Roman" w:hAnsi="Times New Roman" w:cs="Times New Roman"/>
                <w:sz w:val="28"/>
              </w:rPr>
              <w:t>СУ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и ОО, ответственных за организацию и проведение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lastRenderedPageBreak/>
              <w:t>разработка программы помощи учителям, имеющим профессиональные дефициты;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разъяснительная работа с руководителями ОО по вопросам повышения объективности результатов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повышение квалификации учителей в области оценки результатов образования, в том числе путём организации </w:t>
            </w:r>
            <w:proofErr w:type="spellStart"/>
            <w:r w:rsidRPr="00C421B1">
              <w:rPr>
                <w:rFonts w:ascii="Times New Roman" w:hAnsi="Times New Roman" w:cs="Times New Roman"/>
                <w:sz w:val="28"/>
              </w:rPr>
              <w:t>внутришкольных</w:t>
            </w:r>
            <w:proofErr w:type="spellEnd"/>
            <w:r w:rsidRPr="00C421B1">
              <w:rPr>
                <w:rFonts w:ascii="Times New Roman" w:hAnsi="Times New Roman" w:cs="Times New Roman"/>
                <w:sz w:val="28"/>
              </w:rPr>
              <w:t xml:space="preserve"> семинаров и самообразования педагогов;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проведение учителями и методическими объединениями аналитической экспертной работы с результатами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421B1">
              <w:rPr>
                <w:rFonts w:ascii="Times New Roman" w:hAnsi="Times New Roman" w:cs="Times New Roman"/>
                <w:sz w:val="28"/>
              </w:rPr>
              <w:t>проведение</w:t>
            </w:r>
            <w:proofErr w:type="gramEnd"/>
            <w:r w:rsidRPr="00C421B1">
              <w:rPr>
                <w:rFonts w:ascii="Times New Roman" w:hAnsi="Times New Roman" w:cs="Times New Roman"/>
                <w:sz w:val="28"/>
              </w:rPr>
              <w:t xml:space="preserve"> мероприятий для родителей: привлечение в качестве независимых наблюдателей в аудиториях проведения работ, организация собраний и консультаций на тему «Внешняя независимая оценка учебных результатов обучающихся в школе».</w:t>
            </w:r>
          </w:p>
          <w:p w:rsidR="00C421B1" w:rsidRPr="003E53DF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Результаты ВПР, показанные обучающимися, могут использоваться для оценки деятельности учителя только по его желанию.</w:t>
            </w:r>
          </w:p>
        </w:tc>
      </w:tr>
    </w:tbl>
    <w:p w:rsidR="001C613C" w:rsidRDefault="001C61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10"/>
      </w:tblGrid>
      <w:tr w:rsidR="001C613C" w:rsidRPr="007960A1" w:rsidTr="009C69F7">
        <w:trPr>
          <w:trHeight w:val="1275"/>
        </w:trPr>
        <w:tc>
          <w:tcPr>
            <w:tcW w:w="4324" w:type="dxa"/>
          </w:tcPr>
          <w:p w:rsidR="001C613C" w:rsidRPr="007960A1" w:rsidRDefault="001C613C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6F4F8C" w:rsidRDefault="001C613C" w:rsidP="001C613C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F4F8C"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1C613C" w:rsidRPr="001C613C" w:rsidRDefault="001C613C" w:rsidP="001C613C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1C613C" w:rsidRPr="007960A1" w:rsidRDefault="00CB0B11" w:rsidP="001C613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 xml:space="preserve"> 16.02.2024 № 195-о</w:t>
            </w:r>
          </w:p>
        </w:tc>
      </w:tr>
    </w:tbl>
    <w:p w:rsidR="001C613C" w:rsidRPr="007960A1" w:rsidRDefault="001C613C" w:rsidP="001C6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1C613C" w:rsidRPr="007960A1" w:rsidTr="001C613C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C613C" w:rsidRPr="002C2312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C2312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:rsidR="001C613C" w:rsidRPr="00462004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организации всероссийских проверочных работ для обучающихся с ограниченными возможностями здоровья, детей инвалидов</w:t>
            </w:r>
          </w:p>
        </w:tc>
      </w:tr>
    </w:tbl>
    <w:p w:rsidR="001C613C" w:rsidRPr="007960A1" w:rsidRDefault="001C613C" w:rsidP="001C61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1C613C" w:rsidRPr="007960A1" w:rsidTr="009C69F7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876505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25DC">
              <w:rPr>
                <w:rFonts w:ascii="Times New Roman" w:hAnsi="Times New Roman" w:cs="Times New Roman"/>
                <w:sz w:val="28"/>
              </w:rPr>
              <w:t>1.</w:t>
            </w:r>
            <w:r w:rsidR="00876505"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Обучающиеся с ограниченными возможностями здоровья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067010">
              <w:rPr>
                <w:rFonts w:ascii="Times New Roman" w:hAnsi="Times New Roman" w:cs="Times New Roman"/>
                <w:sz w:val="28"/>
              </w:rPr>
              <w:t xml:space="preserve">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7010">
              <w:rPr>
                <w:rFonts w:ascii="Times New Roman" w:hAnsi="Times New Roman" w:cs="Times New Roman"/>
                <w:sz w:val="28"/>
              </w:rPr>
              <w:t>ОВЗ</w:t>
            </w:r>
            <w:proofErr w:type="gramEnd"/>
            <w:r w:rsidR="00067010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, дети-инвалиды участвуют в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067010" w:rsidRPr="00067010">
              <w:rPr>
                <w:rFonts w:ascii="Times New Roman" w:hAnsi="Times New Roman" w:cs="Times New Roman"/>
                <w:sz w:val="28"/>
              </w:rPr>
              <w:t>всероссийских проверочных работ</w:t>
            </w:r>
            <w:r w:rsidR="00067010">
              <w:rPr>
                <w:rFonts w:ascii="Times New Roman" w:hAnsi="Times New Roman" w:cs="Times New Roman"/>
                <w:sz w:val="28"/>
              </w:rPr>
              <w:t>ах</w:t>
            </w:r>
            <w:r w:rsidR="00067010" w:rsidRPr="000670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ВПР</w:t>
            </w:r>
            <w:r w:rsidR="00067010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 xml:space="preserve"> по решению 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образовательной организации (далее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ОО</w:t>
            </w:r>
            <w:r w:rsidR="00067010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 xml:space="preserve"> при наличии письменного согласия родителей (законных представителей) обучающихся и с учетом того что материалы для проведения проверочных работ составлены по программам начального общего, основного общего и среднего общего образования.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1C613C">
              <w:rPr>
                <w:rFonts w:ascii="Times New Roman" w:hAnsi="Times New Roman" w:cs="Times New Roman"/>
                <w:sz w:val="28"/>
              </w:rPr>
              <w:t>обучающихся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1C613C">
              <w:rPr>
                <w:rFonts w:ascii="Times New Roman" w:hAnsi="Times New Roman" w:cs="Times New Roman"/>
                <w:sz w:val="28"/>
              </w:rPr>
              <w:t>ОВЗ, детей-инвалидов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>
              <w:rPr>
                <w:rFonts w:ascii="Times New Roman" w:hAnsi="Times New Roman" w:cs="Times New Roman"/>
                <w:sz w:val="28"/>
              </w:rPr>
              <w:t>ВПР проводятся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в условиях, учитывающих состояние их здоровья и особенности психофизического развития.</w:t>
            </w:r>
          </w:p>
          <w:p w:rsidR="005934ED" w:rsidRPr="00C2042E" w:rsidRDefault="00067010" w:rsidP="005934E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ОО, </w:t>
            </w:r>
            <w:r w:rsidRPr="00067010">
              <w:rPr>
                <w:rFonts w:ascii="Times New Roman" w:hAnsi="Times New Roman" w:cs="Times New Roman"/>
                <w:sz w:val="28"/>
              </w:rPr>
              <w:t>орган местного самоуправления, осуществляющи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067010">
              <w:rPr>
                <w:rFonts w:ascii="Times New Roman" w:hAnsi="Times New Roman" w:cs="Times New Roman"/>
                <w:sz w:val="28"/>
              </w:rPr>
              <w:t xml:space="preserve"> управление в сфере образования (далее – МСУ)</w:t>
            </w:r>
            <w:r w:rsidR="00426108">
              <w:rPr>
                <w:rFonts w:ascii="Times New Roman" w:hAnsi="Times New Roman" w:cs="Times New Roman"/>
                <w:sz w:val="28"/>
              </w:rPr>
              <w:t>,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обеспечивают возможность беспрепятственного доступа участни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ков ВПР с ОВЗ, детей-инвалидов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1C613C">
              <w:rPr>
                <w:rFonts w:ascii="Times New Roman" w:hAnsi="Times New Roman" w:cs="Times New Roman"/>
                <w:sz w:val="28"/>
              </w:rPr>
              <w:t>аудитории проведения ВПР</w:t>
            </w:r>
            <w:r w:rsidR="00593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7B8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C104FB">
              <w:rPr>
                <w:rFonts w:ascii="Times New Roman" w:hAnsi="Times New Roman" w:cs="Times New Roman"/>
                <w:sz w:val="28"/>
              </w:rPr>
              <w:t>туалетные</w:t>
            </w:r>
            <w:r w:rsidR="006A7B8B">
              <w:rPr>
                <w:rFonts w:ascii="Times New Roman" w:hAnsi="Times New Roman" w:cs="Times New Roman"/>
                <w:sz w:val="28"/>
              </w:rPr>
              <w:t xml:space="preserve"> помещения </w:t>
            </w:r>
            <w:r w:rsidR="005934ED">
              <w:rPr>
                <w:rFonts w:ascii="Times New Roman" w:hAnsi="Times New Roman" w:cs="Times New Roman"/>
                <w:sz w:val="28"/>
              </w:rPr>
              <w:t>(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>организаци</w:t>
            </w:r>
            <w:r w:rsidR="005934ED">
              <w:rPr>
                <w:rFonts w:ascii="Times New Roman" w:hAnsi="Times New Roman" w:cs="Times New Roman"/>
                <w:sz w:val="28"/>
              </w:rPr>
              <w:t>ю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 xml:space="preserve"> аудитории проведения на первом этаже</w:t>
            </w:r>
            <w:r w:rsidR="005934ED">
              <w:rPr>
                <w:rFonts w:ascii="Times New Roman" w:hAnsi="Times New Roman" w:cs="Times New Roman"/>
                <w:sz w:val="28"/>
              </w:rPr>
              <w:t>, н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 xml:space="preserve">аличие </w:t>
            </w:r>
            <w:r w:rsidR="005934ED">
              <w:rPr>
                <w:rFonts w:ascii="Times New Roman" w:hAnsi="Times New Roman" w:cs="Times New Roman"/>
                <w:sz w:val="28"/>
              </w:rPr>
              <w:t>пандусов и поручней, расширенных дверных проемов)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>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При необходимости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в аудиториях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присутствуют ассистенты, оказывающие участник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ам с ОВЗ, детям-инвалидам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помощь </w:t>
            </w:r>
            <w:r w:rsidR="001C613C">
              <w:rPr>
                <w:rFonts w:ascii="Times New Roman" w:hAnsi="Times New Roman" w:cs="Times New Roman"/>
                <w:sz w:val="28"/>
              </w:rPr>
              <w:t>в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1C613C" w:rsidRPr="00DE1B7F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E1B7F">
              <w:rPr>
                <w:rFonts w:ascii="Times New Roman" w:hAnsi="Times New Roman" w:cs="Times New Roman"/>
                <w:sz w:val="28"/>
              </w:rPr>
              <w:t>перемещении;</w:t>
            </w:r>
          </w:p>
          <w:p w:rsidR="001C613C" w:rsidRPr="00C2042E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фиксации положения тела, ручки в кисти руки;</w:t>
            </w:r>
          </w:p>
          <w:p w:rsidR="00381CDD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кода участника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переносе ответов участника на листы с заданиями</w:t>
            </w:r>
            <w:r w:rsidR="00475E4C">
              <w:rPr>
                <w:rFonts w:ascii="Times New Roman" w:hAnsi="Times New Roman" w:cs="Times New Roman"/>
                <w:sz w:val="28"/>
              </w:rPr>
              <w:t>;</w:t>
            </w:r>
          </w:p>
          <w:p w:rsidR="001C613C" w:rsidRDefault="00381CDD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81CDD">
              <w:rPr>
                <w:rFonts w:ascii="Times New Roman" w:hAnsi="Times New Roman" w:cs="Times New Roman"/>
                <w:sz w:val="28"/>
              </w:rPr>
              <w:t>жестов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proofErr w:type="gramEnd"/>
            <w:r w:rsidRPr="00381CDD">
              <w:rPr>
                <w:rFonts w:ascii="Times New Roman" w:hAnsi="Times New Roman" w:cs="Times New Roman"/>
                <w:sz w:val="28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81CDD">
              <w:rPr>
                <w:rFonts w:ascii="Times New Roman" w:hAnsi="Times New Roman" w:cs="Times New Roman"/>
                <w:sz w:val="28"/>
              </w:rPr>
              <w:t xml:space="preserve"> и разъяснени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81CDD">
              <w:rPr>
                <w:rFonts w:ascii="Times New Roman" w:hAnsi="Times New Roman" w:cs="Times New Roman"/>
                <w:sz w:val="28"/>
              </w:rPr>
              <w:t xml:space="preserve"> непонятных слов</w:t>
            </w:r>
            <w:r w:rsidR="001C613C">
              <w:rPr>
                <w:rFonts w:ascii="Times New Roman" w:hAnsi="Times New Roman" w:cs="Times New Roman"/>
                <w:sz w:val="28"/>
              </w:rPr>
              <w:t>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1C613C" w:rsidRPr="00DE1B7F">
              <w:rPr>
                <w:rFonts w:ascii="Times New Roman" w:hAnsi="Times New Roman" w:cs="Times New Roman"/>
                <w:sz w:val="28"/>
              </w:rPr>
              <w:t>ОО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81CDD">
              <w:rPr>
                <w:rFonts w:ascii="Times New Roman" w:hAnsi="Times New Roman" w:cs="Times New Roman"/>
                <w:sz w:val="28"/>
              </w:rPr>
              <w:t>МСУ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обеспечивают возможность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вызов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а медперсонала,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оказани</w:t>
            </w:r>
            <w:r w:rsidR="00475E4C">
              <w:rPr>
                <w:rFonts w:ascii="Times New Roman" w:hAnsi="Times New Roman" w:cs="Times New Roman"/>
                <w:sz w:val="28"/>
              </w:rPr>
              <w:t>е неотложной медицинской помощи.</w:t>
            </w:r>
          </w:p>
          <w:p w:rsidR="00124DE4" w:rsidRDefault="00067010" w:rsidP="0031342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13428">
              <w:rPr>
                <w:rFonts w:ascii="Times New Roman" w:hAnsi="Times New Roman" w:cs="Times New Roman"/>
                <w:sz w:val="28"/>
              </w:rPr>
              <w:t xml:space="preserve">При необходимости во время проведения работы участники могут пользоваться 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>специальны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 xml:space="preserve"> технически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 xml:space="preserve"> средства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124DE4">
              <w:rPr>
                <w:rFonts w:ascii="Times New Roman" w:hAnsi="Times New Roman" w:cs="Times New Roman"/>
                <w:sz w:val="28"/>
              </w:rPr>
              <w:t xml:space="preserve">, которые используются </w:t>
            </w:r>
            <w:r w:rsidR="00E53D73">
              <w:rPr>
                <w:rFonts w:ascii="Times New Roman" w:hAnsi="Times New Roman" w:cs="Times New Roman"/>
                <w:sz w:val="28"/>
              </w:rPr>
              <w:t xml:space="preserve">участниками ВПР </w:t>
            </w:r>
            <w:r w:rsidR="00124DE4">
              <w:rPr>
                <w:rFonts w:ascii="Times New Roman" w:hAnsi="Times New Roman" w:cs="Times New Roman"/>
                <w:sz w:val="28"/>
              </w:rPr>
              <w:t>в процессе обучения.</w:t>
            </w:r>
          </w:p>
          <w:p w:rsidR="001C613C" w:rsidRPr="00124DE4" w:rsidRDefault="00124DE4" w:rsidP="00313428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24DE4">
              <w:rPr>
                <w:rFonts w:ascii="Times New Roman" w:hAnsi="Times New Roman" w:cs="Times New Roman"/>
                <w:i/>
                <w:sz w:val="28"/>
              </w:rPr>
              <w:t xml:space="preserve">Например: </w:t>
            </w:r>
            <w:r w:rsidR="001C613C" w:rsidRPr="00124DE4">
              <w:rPr>
                <w:rFonts w:ascii="Times New Roman" w:hAnsi="Times New Roman" w:cs="Times New Roman"/>
                <w:i/>
                <w:sz w:val="28"/>
              </w:rPr>
              <w:t>звукоусиливающей аппаратурой коллективного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и/или</w:t>
            </w:r>
            <w:r w:rsidR="00313428" w:rsidRPr="00124DE4">
              <w:rPr>
                <w:rFonts w:ascii="Times New Roman" w:hAnsi="Times New Roman" w:cs="Times New Roman"/>
                <w:i/>
                <w:sz w:val="28"/>
              </w:rPr>
              <w:t xml:space="preserve"> индивидуального пользования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>; настольн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ламп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с регулировкой освещения в динамическом диапазоне до 600 люкс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, увеличительных приборов – луп; наклонной подставкой для письма; системой мониторинга сахара в крови с датчиком; ингаляторов.</w:t>
            </w:r>
          </w:p>
          <w:p w:rsidR="006A7B8B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ля слабовидящих </w:t>
            </w:r>
            <w:r>
              <w:rPr>
                <w:rFonts w:ascii="Times New Roman" w:hAnsi="Times New Roman" w:cs="Times New Roman"/>
                <w:sz w:val="28"/>
              </w:rPr>
              <w:t xml:space="preserve">участников </w:t>
            </w:r>
            <w:r w:rsidR="006A7B8B">
              <w:rPr>
                <w:rFonts w:ascii="Times New Roman" w:hAnsi="Times New Roman" w:cs="Times New Roman"/>
                <w:sz w:val="28"/>
              </w:rPr>
              <w:t>о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свещенность каждого рабочего места в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должна быть </w:t>
            </w:r>
            <w:r w:rsidR="006A7B8B">
              <w:rPr>
                <w:rFonts w:ascii="Times New Roman" w:hAnsi="Times New Roman" w:cs="Times New Roman"/>
                <w:sz w:val="28"/>
              </w:rPr>
              <w:t>равномерной и не ниже 300 люкс.</w:t>
            </w:r>
          </w:p>
          <w:p w:rsidR="001C613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ля участников ВПР с расстройствами аутистического спектра допускается присутствие в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="00124DE4">
              <w:rPr>
                <w:rFonts w:ascii="Times New Roman" w:hAnsi="Times New Roman" w:cs="Times New Roman"/>
                <w:sz w:val="28"/>
              </w:rPr>
              <w:t xml:space="preserve"> своего учителя.</w:t>
            </w:r>
          </w:p>
          <w:p w:rsidR="001C613C" w:rsidRPr="00C2042E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 Д</w:t>
            </w:r>
            <w:r w:rsidRPr="00C2042E">
              <w:rPr>
                <w:rFonts w:ascii="Times New Roman" w:hAnsi="Times New Roman" w:cs="Times New Roman"/>
                <w:sz w:val="28"/>
              </w:rPr>
              <w:t>ля участников ВПР с задержкой психического развития, с расстройствами аутистического спектра</w:t>
            </w:r>
            <w:r>
              <w:rPr>
                <w:rFonts w:ascii="Times New Roman" w:hAnsi="Times New Roman" w:cs="Times New Roman"/>
                <w:sz w:val="28"/>
              </w:rPr>
              <w:t xml:space="preserve"> допускается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наличие привычных для обучающихся </w:t>
            </w:r>
            <w:proofErr w:type="spellStart"/>
            <w:r w:rsidRPr="00701D06">
              <w:rPr>
                <w:rFonts w:ascii="Times New Roman" w:hAnsi="Times New Roman" w:cs="Times New Roman"/>
                <w:sz w:val="28"/>
              </w:rPr>
              <w:t>мнестических</w:t>
            </w:r>
            <w:proofErr w:type="spellEnd"/>
            <w:r w:rsidRPr="00701D06">
              <w:rPr>
                <w:rFonts w:ascii="Times New Roman" w:hAnsi="Times New Roman" w:cs="Times New Roman"/>
                <w:sz w:val="28"/>
              </w:rPr>
              <w:t xml:space="preserve"> опор: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наглядных схем, шаблонов общего хода выполнения заданий.</w:t>
            </w:r>
          </w:p>
          <w:p w:rsidR="001C613C" w:rsidRPr="00C2042E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C2042E">
              <w:rPr>
                <w:rFonts w:ascii="Times New Roman" w:hAnsi="Times New Roman" w:cs="Times New Roman"/>
                <w:sz w:val="28"/>
              </w:rPr>
              <w:t>Для участников с ОВЗ, детей-инвалидов рекомендуется проводить ВПР малыми группами или индивидуально с учетом особых образовательных потребностей и индивидуальных особенностей обучающихся, при этом возможно</w:t>
            </w:r>
            <w:r>
              <w:rPr>
                <w:rFonts w:ascii="Times New Roman" w:hAnsi="Times New Roman" w:cs="Times New Roman"/>
                <w:sz w:val="28"/>
              </w:rPr>
              <w:t xml:space="preserve"> (по решению ОО)</w:t>
            </w:r>
            <w:r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124DE4" w:rsidRPr="00C2042E" w:rsidRDefault="00124DE4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 xml:space="preserve">увеличение времени на выполнение заданий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30 минут;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упрощение инструкций/инструктажа, 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деления </w:t>
            </w:r>
            <w:r>
              <w:rPr>
                <w:rFonts w:ascii="Times New Roman" w:hAnsi="Times New Roman" w:cs="Times New Roman"/>
                <w:sz w:val="28"/>
              </w:rPr>
              <w:t>его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 короткие смысловые единицы, задающие </w:t>
            </w:r>
            <w:r>
              <w:rPr>
                <w:rFonts w:ascii="Times New Roman" w:hAnsi="Times New Roman" w:cs="Times New Roman"/>
                <w:sz w:val="28"/>
              </w:rPr>
              <w:t>пошаговое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C2042E">
              <w:rPr>
                <w:rFonts w:ascii="Times New Roman" w:hAnsi="Times New Roman" w:cs="Times New Roman"/>
                <w:sz w:val="28"/>
              </w:rPr>
              <w:t>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прочитывание организатором вслух в медленном темпе с четкими смысловыми акцентами письменной инструкции к заданию;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предоставление (при необходимости)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предоставление участникам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перерыва (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C2042E">
              <w:rPr>
                <w:rFonts w:ascii="Times New Roman" w:hAnsi="Times New Roman" w:cs="Times New Roman"/>
                <w:sz w:val="28"/>
              </w:rPr>
              <w:t>10-15 мин</w:t>
            </w:r>
            <w:r>
              <w:rPr>
                <w:rFonts w:ascii="Times New Roman" w:hAnsi="Times New Roman" w:cs="Times New Roman"/>
                <w:sz w:val="28"/>
              </w:rPr>
              <w:t>ут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) при нарастании в поведении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проявлений утомления.</w:t>
            </w:r>
          </w:p>
          <w:p w:rsidR="001C613C" w:rsidRPr="00B325D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C2042E">
              <w:rPr>
                <w:rFonts w:ascii="Times New Roman" w:hAnsi="Times New Roman" w:cs="Times New Roman"/>
                <w:sz w:val="28"/>
              </w:rPr>
              <w:t>. Во время проведения ВПР недопустимыми являются негативные реакции со стороны организатора</w:t>
            </w:r>
            <w:r>
              <w:rPr>
                <w:rFonts w:ascii="Times New Roman" w:hAnsi="Times New Roman" w:cs="Times New Roman"/>
                <w:sz w:val="28"/>
              </w:rPr>
              <w:t xml:space="preserve"> в аудитории</w:t>
            </w:r>
            <w:r w:rsidRPr="00C2042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Организаторы содействуют созданию благоприятного психологического микроклимата в период проведения ВПР для участников с ОВЗ, детей-инвалидов.</w:t>
            </w:r>
          </w:p>
        </w:tc>
      </w:tr>
    </w:tbl>
    <w:p w:rsidR="002C2312" w:rsidRDefault="002C23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10"/>
      </w:tblGrid>
      <w:tr w:rsidR="002C2312" w:rsidRPr="007960A1" w:rsidTr="009C69F7">
        <w:trPr>
          <w:trHeight w:val="1275"/>
        </w:trPr>
        <w:tc>
          <w:tcPr>
            <w:tcW w:w="4324" w:type="dxa"/>
          </w:tcPr>
          <w:p w:rsidR="002C2312" w:rsidRPr="007960A1" w:rsidRDefault="002C2312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2C2312" w:rsidRDefault="002C2312" w:rsidP="002C2312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2C2312" w:rsidRPr="001C613C" w:rsidRDefault="002C2312" w:rsidP="002C2312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2C2312" w:rsidRPr="007960A1" w:rsidRDefault="00CB0B11" w:rsidP="002C23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0B11">
              <w:rPr>
                <w:rFonts w:ascii="Times New Roman" w:hAnsi="Times New Roman" w:cs="Times New Roman"/>
                <w:sz w:val="28"/>
                <w:szCs w:val="28"/>
              </w:rPr>
              <w:t xml:space="preserve"> 16.02.2024 № 195-о</w:t>
            </w:r>
          </w:p>
        </w:tc>
      </w:tr>
    </w:tbl>
    <w:p w:rsidR="00C104FB" w:rsidRPr="007960A1" w:rsidRDefault="00C104FB" w:rsidP="00C104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C104FB" w:rsidRPr="007960A1" w:rsidTr="005658F0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104FB" w:rsidRPr="002C2312" w:rsidRDefault="00C104FB" w:rsidP="005658F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ТРЕБОВАНИЯ</w:t>
            </w:r>
          </w:p>
          <w:p w:rsidR="00C104FB" w:rsidRPr="00462004" w:rsidRDefault="00C104FB" w:rsidP="00C104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4FB">
              <w:rPr>
                <w:rFonts w:ascii="Times New Roman" w:hAnsi="Times New Roman" w:cs="Times New Roman"/>
                <w:b/>
                <w:sz w:val="28"/>
              </w:rPr>
              <w:t xml:space="preserve">к техническому оснащению </w:t>
            </w:r>
            <w:r>
              <w:rPr>
                <w:rFonts w:ascii="Times New Roman" w:hAnsi="Times New Roman" w:cs="Times New Roman"/>
                <w:b/>
                <w:sz w:val="28"/>
              </w:rPr>
              <w:t>образовательной организации</w:t>
            </w:r>
            <w:r w:rsidRPr="00C104FB">
              <w:rPr>
                <w:rFonts w:ascii="Times New Roman" w:hAnsi="Times New Roman" w:cs="Times New Roman"/>
                <w:b/>
                <w:sz w:val="28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всероссийских проверочных работ</w:t>
            </w:r>
          </w:p>
        </w:tc>
      </w:tr>
    </w:tbl>
    <w:p w:rsidR="00C104FB" w:rsidRPr="007960A1" w:rsidRDefault="00C104FB" w:rsidP="00C104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1" w:type="dxa"/>
        <w:tblInd w:w="25" w:type="dxa"/>
        <w:tblLook w:val="04A0" w:firstRow="1" w:lastRow="0" w:firstColumn="1" w:lastColumn="0" w:noHBand="0" w:noVBand="1"/>
      </w:tblPr>
      <w:tblGrid>
        <w:gridCol w:w="3190"/>
        <w:gridCol w:w="6161"/>
      </w:tblGrid>
      <w:tr w:rsidR="00761652" w:rsidTr="0051681A">
        <w:tc>
          <w:tcPr>
            <w:tcW w:w="9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6108" w:rsidRPr="00FD335D" w:rsidRDefault="00426108" w:rsidP="0042610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:rsidR="00761652" w:rsidRPr="00705BA5" w:rsidRDefault="00F002C5" w:rsidP="00F002C5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proofErr w:type="gramStart"/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>для</w:t>
            </w:r>
            <w:proofErr w:type="gramEnd"/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 </w:t>
            </w:r>
            <w:r w:rsidR="00761652"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>печати материалов ВПР в традиционной форме</w:t>
            </w:r>
          </w:p>
        </w:tc>
      </w:tr>
      <w:tr w:rsidR="00761652" w:rsidTr="00ED6431">
        <w:trPr>
          <w:trHeight w:val="11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652" w:rsidRPr="00FD335D" w:rsidRDefault="005658F0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УСТРОЙСТВО ПЕЧАТИ</w:t>
            </w:r>
          </w:p>
        </w:tc>
        <w:tc>
          <w:tcPr>
            <w:tcW w:w="6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Тип печати: черно-белая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Функция двусторонней печати</w:t>
            </w:r>
            <w:r w:rsidR="00FD335D" w:rsidRPr="00FD335D">
              <w:rPr>
                <w:rFonts w:ascii="Times New Roman" w:hAnsi="Times New Roman" w:cs="Times New Roman"/>
                <w:sz w:val="24"/>
                <w:szCs w:val="28"/>
              </w:rPr>
              <w:t>: допускается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Технология печати: лазерная</w:t>
            </w:r>
            <w:r w:rsidR="00FD335D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/ струйная</w:t>
            </w:r>
          </w:p>
          <w:p w:rsidR="005658F0" w:rsidRPr="00FD335D" w:rsidRDefault="00FD335D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Рекомендуемая с</w:t>
            </w:r>
            <w:r w:rsidR="005658F0" w:rsidRPr="00FD335D">
              <w:rPr>
                <w:rFonts w:ascii="Times New Roman" w:hAnsi="Times New Roman" w:cs="Times New Roman"/>
                <w:sz w:val="24"/>
                <w:szCs w:val="28"/>
              </w:rPr>
              <w:t>корость печати: не менее 2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658F0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стр./мин.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Качество печати: не менее 600 x 600 точек на дюйм</w:t>
            </w:r>
          </w:p>
        </w:tc>
      </w:tr>
      <w:tr w:rsidR="00761652" w:rsidTr="00FD335D">
        <w:trPr>
          <w:trHeight w:val="603"/>
        </w:trPr>
        <w:tc>
          <w:tcPr>
            <w:tcW w:w="3190" w:type="dxa"/>
            <w:vAlign w:val="center"/>
          </w:tcPr>
          <w:p w:rsidR="00761652" w:rsidRPr="00FD335D" w:rsidRDefault="0051681A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БУМАГА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A" w:rsidRPr="00FD335D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Формат</w:t>
            </w:r>
            <w:r w:rsidR="00ED6431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А4</w:t>
            </w:r>
          </w:p>
          <w:p w:rsidR="00761652" w:rsidRPr="00FD335D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Плотность не </w:t>
            </w:r>
            <w:r w:rsidR="00ED6431" w:rsidRPr="00FD335D">
              <w:rPr>
                <w:rFonts w:ascii="Times New Roman" w:hAnsi="Times New Roman" w:cs="Times New Roman"/>
                <w:sz w:val="24"/>
                <w:szCs w:val="28"/>
              </w:rPr>
              <w:t>ниже 80 г/</w:t>
            </w:r>
            <w:proofErr w:type="spellStart"/>
            <w:r w:rsidR="00ED6431" w:rsidRPr="00FD335D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</w:p>
        </w:tc>
      </w:tr>
      <w:tr w:rsidR="00761652" w:rsidTr="00FD335D">
        <w:trPr>
          <w:trHeight w:val="693"/>
        </w:trPr>
        <w:tc>
          <w:tcPr>
            <w:tcW w:w="3190" w:type="dxa"/>
            <w:vAlign w:val="center"/>
          </w:tcPr>
          <w:p w:rsidR="00761652" w:rsidRPr="00FD335D" w:rsidRDefault="00761652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52" w:rsidRPr="00FD335D" w:rsidRDefault="00761652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</w:t>
            </w:r>
          </w:p>
          <w:p w:rsidR="00761652" w:rsidRPr="00FD335D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</w:rPr>
              <w:t>Программа для чтения .</w:t>
            </w:r>
            <w:proofErr w:type="spellStart"/>
            <w:r w:rsidRPr="00FD335D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FD335D">
              <w:rPr>
                <w:rFonts w:ascii="Times New Roman" w:hAnsi="Times New Roman" w:cs="Times New Roman"/>
                <w:sz w:val="24"/>
              </w:rPr>
              <w:t xml:space="preserve"> файлов</w:t>
            </w:r>
          </w:p>
        </w:tc>
      </w:tr>
      <w:tr w:rsidR="0051681A" w:rsidTr="00FD335D">
        <w:trPr>
          <w:trHeight w:val="481"/>
        </w:trPr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51681A" w:rsidRPr="00FD335D" w:rsidRDefault="0051681A" w:rsidP="0051681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b/>
                <w:sz w:val="24"/>
                <w:szCs w:val="28"/>
              </w:rPr>
              <w:t>ВАЖНО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vAlign w:val="center"/>
          </w:tcPr>
          <w:p w:rsidR="0051681A" w:rsidRPr="00FD335D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b/>
                <w:sz w:val="24"/>
              </w:rPr>
              <w:t>Не допускается печать двух страниц на одну сторону листа А4</w:t>
            </w:r>
          </w:p>
        </w:tc>
      </w:tr>
    </w:tbl>
    <w:p w:rsidR="00C104FB" w:rsidRPr="00761652" w:rsidRDefault="00C104FB" w:rsidP="00B1130E">
      <w:pPr>
        <w:spacing w:after="0" w:line="240" w:lineRule="auto"/>
      </w:pPr>
    </w:p>
    <w:tbl>
      <w:tblPr>
        <w:tblStyle w:val="a3"/>
        <w:tblW w:w="9351" w:type="dxa"/>
        <w:tblInd w:w="10" w:type="dxa"/>
        <w:tblLook w:val="04A0" w:firstRow="1" w:lastRow="0" w:firstColumn="1" w:lastColumn="0" w:noHBand="0" w:noVBand="1"/>
      </w:tblPr>
      <w:tblGrid>
        <w:gridCol w:w="3190"/>
        <w:gridCol w:w="2197"/>
        <w:gridCol w:w="3964"/>
      </w:tblGrid>
      <w:tr w:rsidR="00B1130E" w:rsidTr="00FD335D">
        <w:tc>
          <w:tcPr>
            <w:tcW w:w="9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130E" w:rsidRPr="00FD335D" w:rsidRDefault="00B1130E" w:rsidP="005658F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:rsidR="00B1130E" w:rsidRPr="00705BA5" w:rsidRDefault="00B1130E" w:rsidP="005658F0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>к компьютерам для проведения ВПР в компьютерной форме</w:t>
            </w:r>
          </w:p>
        </w:tc>
      </w:tr>
      <w:tr w:rsidR="00B1130E" w:rsidTr="00FD335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ОПЕРАЦИОННАЯ СИСТЕМА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30E" w:rsidRPr="00FD335D" w:rsidRDefault="00B1130E" w:rsidP="00FD335D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proofErr w:type="spellStart"/>
            <w:r w:rsidRPr="00FD33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ndows</w:t>
            </w:r>
            <w:proofErr w:type="spell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или </w:t>
            </w:r>
            <w:proofErr w:type="spell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Linux</w:t>
            </w:r>
            <w:proofErr w:type="spell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для платформ x86, x64</w:t>
            </w:r>
          </w:p>
        </w:tc>
      </w:tr>
      <w:tr w:rsidR="00B1130E" w:rsidTr="00FD335D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Минимальная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одноядерный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 частота 3,0 ГГц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двухъядерный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 частота 2 ГГц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1130E" w:rsidTr="00FD335D">
        <w:tc>
          <w:tcPr>
            <w:tcW w:w="3190" w:type="dxa"/>
            <w:vMerge w:val="restart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Минимальный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2 </w:t>
            </w:r>
            <w:proofErr w:type="spell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4 </w:t>
            </w:r>
            <w:proofErr w:type="spell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Свободное дисковое пространство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10 Гб</w:t>
            </w:r>
          </w:p>
        </w:tc>
      </w:tr>
      <w:tr w:rsidR="00B1130E" w:rsidTr="00FD335D">
        <w:tc>
          <w:tcPr>
            <w:tcW w:w="3190" w:type="dxa"/>
            <w:vMerge w:val="restart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 ОБОРУДОВАНИЕ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Манипулятор «мышь»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Клавиатура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Видеокарта и монитор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разрешение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менее 1024 по горизонтали,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proofErr w:type="gram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менее 768 по вертикали</w:t>
            </w:r>
          </w:p>
        </w:tc>
      </w:tr>
      <w:tr w:rsidR="00B1130E" w:rsidTr="00FD335D">
        <w:tc>
          <w:tcPr>
            <w:tcW w:w="3190" w:type="dxa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ДОПОЛНИТЕЛЬНОЕ ПО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Яндекс.Браузер</w:t>
            </w:r>
            <w:proofErr w:type="spellEnd"/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актуальной версии</w:t>
            </w:r>
          </w:p>
        </w:tc>
      </w:tr>
      <w:tr w:rsidR="00B1130E" w:rsidTr="00FD335D">
        <w:tc>
          <w:tcPr>
            <w:tcW w:w="3190" w:type="dxa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Интернет.</w:t>
            </w:r>
          </w:p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месте.</w:t>
            </w:r>
          </w:p>
        </w:tc>
      </w:tr>
    </w:tbl>
    <w:p w:rsidR="00B1130E" w:rsidRDefault="00B1130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10"/>
      </w:tblGrid>
      <w:tr w:rsidR="00B1130E" w:rsidRPr="007960A1" w:rsidTr="005658F0">
        <w:trPr>
          <w:trHeight w:val="1275"/>
        </w:trPr>
        <w:tc>
          <w:tcPr>
            <w:tcW w:w="4324" w:type="dxa"/>
          </w:tcPr>
          <w:p w:rsidR="00B1130E" w:rsidRPr="007960A1" w:rsidRDefault="00B1130E" w:rsidP="0056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B1130E" w:rsidRDefault="00B1130E" w:rsidP="005658F0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B1130E" w:rsidRPr="001C613C" w:rsidRDefault="00B1130E" w:rsidP="005658F0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B1130E" w:rsidRPr="007960A1" w:rsidRDefault="00CB0B11" w:rsidP="005658F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B11">
              <w:rPr>
                <w:rFonts w:ascii="Times New Roman" w:hAnsi="Times New Roman" w:cs="Times New Roman"/>
                <w:sz w:val="28"/>
                <w:szCs w:val="28"/>
              </w:rPr>
              <w:t>от 16.02.2024 № 195-о</w:t>
            </w:r>
            <w:bookmarkStart w:id="0" w:name="_GoBack"/>
            <w:bookmarkEnd w:id="0"/>
          </w:p>
        </w:tc>
      </w:tr>
    </w:tbl>
    <w:p w:rsidR="00B1130E" w:rsidRPr="00FD3EEC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E2B8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за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803D32" wp14:editId="1FB86F2C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76E3" id="Полилиния 21" o:spid="_x0000_s1026" style="position:absolute;margin-left:91.2pt;margin-top:15.65pt;width:42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8E2B80">
        <w:rPr>
          <w:rFonts w:ascii="Times New Roman" w:eastAsia="Times New Roman" w:hAnsi="Times New Roman" w:cs="Times New Roman"/>
          <w:sz w:val="21"/>
        </w:rPr>
        <w:t>наименование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образовательной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организации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1130E" w:rsidRPr="008E2B80" w:rsidRDefault="00B1130E" w:rsidP="00B1130E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Класс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Номер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Дата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(-</w:t>
      </w:r>
      <w:proofErr w:type="spellStart"/>
      <w:r w:rsidRPr="008E2B80"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Pr="008E2B80">
        <w:rPr>
          <w:rFonts w:ascii="Times New Roman" w:eastAsia="Times New Roman" w:hAnsi="Times New Roman" w:cs="Times New Roman"/>
          <w:b/>
          <w:sz w:val="24"/>
        </w:rPr>
        <w:t>)</w:t>
      </w:r>
      <w:r w:rsidRPr="008E2B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в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DB3D2" wp14:editId="343821AF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8672" id="Полилиния 20" o:spid="_x0000_s1026" style="position:absolute;margin-left:81pt;margin-top:13.6pt;width:4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(</w:t>
      </w:r>
      <w:proofErr w:type="gramStart"/>
      <w:r w:rsidRPr="008E2B80">
        <w:rPr>
          <w:rFonts w:ascii="Times New Roman" w:eastAsia="Times New Roman" w:hAnsi="Times New Roman" w:cs="Times New Roman"/>
          <w:sz w:val="18"/>
        </w:rPr>
        <w:t>укажите</w:t>
      </w:r>
      <w:proofErr w:type="gramEnd"/>
      <w:r w:rsidRPr="008E2B8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«Выявлены»/«Не</w:t>
      </w:r>
      <w:r w:rsidRPr="008E2B8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выявлены»)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1044"/>
      </w:tblGrid>
      <w:tr w:rsidR="00B1130E" w:rsidRPr="008E2B80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8E2B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3542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ВПР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</w:tc>
      </w:tr>
      <w:tr w:rsidR="00B1130E" w:rsidRPr="008E2B80" w:rsidTr="003542EC">
        <w:trPr>
          <w:trHeight w:val="452"/>
          <w:jc w:val="center"/>
        </w:trPr>
        <w:tc>
          <w:tcPr>
            <w:tcW w:w="8074" w:type="dxa"/>
            <w:vAlign w:val="center"/>
          </w:tcPr>
          <w:p w:rsidR="00B1130E" w:rsidRPr="003542E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130E" w:rsidRPr="008E2B80" w:rsidTr="003542EC">
        <w:trPr>
          <w:trHeight w:val="55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E2B8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E2B8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аудитории</w:t>
            </w:r>
            <w:proofErr w:type="spellEnd"/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130E" w:rsidRPr="008E2B80" w:rsidTr="003542EC">
        <w:trPr>
          <w:trHeight w:val="827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E2B8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8E2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8E2B8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B1130E" w:rsidRPr="008E2B80" w:rsidRDefault="003542EC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B1130E"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="00B1130E"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30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  <w:proofErr w:type="spellEnd"/>
          </w:p>
        </w:tc>
        <w:tc>
          <w:tcPr>
            <w:tcW w:w="104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Нет</w:t>
            </w:r>
            <w:proofErr w:type="spellEnd"/>
          </w:p>
        </w:tc>
      </w:tr>
      <w:tr w:rsidR="00B1130E" w:rsidRPr="008E2B80" w:rsidTr="003542EC">
        <w:trPr>
          <w:trHeight w:val="625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8E2B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4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E2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53"/>
          <w:jc w:val="center"/>
        </w:trPr>
        <w:tc>
          <w:tcPr>
            <w:tcW w:w="8074" w:type="dxa"/>
            <w:tcBorders>
              <w:bottom w:val="single" w:sz="4" w:space="0" w:color="000000"/>
            </w:tcBorders>
            <w:vAlign w:val="center"/>
          </w:tcPr>
          <w:p w:rsidR="00B1130E" w:rsidRPr="008E2B80" w:rsidRDefault="00B1130E" w:rsidP="005658F0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в аудитории отвечал на вопросы участников по содержанию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130E" w:rsidRPr="008E2B80" w:rsidSect="00C31351">
          <w:headerReference w:type="default" r:id="rId8"/>
          <w:pgSz w:w="11910" w:h="16840"/>
          <w:pgMar w:top="1180" w:right="1160" w:bottom="280" w:left="1460" w:header="710" w:footer="720" w:gutter="0"/>
          <w:pgNumType w:start="1"/>
          <w:cols w:space="720"/>
          <w:titlePg/>
          <w:docGrid w:linePitch="299"/>
        </w:sect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B1130E" w:rsidRPr="008E2B80" w:rsidTr="005658F0">
        <w:trPr>
          <w:trHeight w:val="830"/>
        </w:trPr>
        <w:tc>
          <w:tcPr>
            <w:tcW w:w="7770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E2B80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8E2B8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FD335D">
        <w:trPr>
          <w:trHeight w:val="622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8E2B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8E2B8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FD335D">
        <w:trPr>
          <w:trHeight w:val="349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5658F0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8E2B80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E2B8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E2B8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E2B8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B1130E" w:rsidRPr="003542E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B1130E" w:rsidRPr="008E2B80" w:rsidRDefault="00B1130E" w:rsidP="00B1130E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E2B80">
        <w:rPr>
          <w:rFonts w:ascii="Times New Roman" w:eastAsia="Times New Roman" w:hAnsi="Times New Roman" w:cs="Times New Roman"/>
          <w:sz w:val="24"/>
        </w:rPr>
        <w:t>Выявлены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другие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нарушения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время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542EC">
        <w:rPr>
          <w:rFonts w:ascii="Times New Roman" w:eastAsia="Times New Roman" w:hAnsi="Times New Roman" w:cs="Times New Roman"/>
          <w:sz w:val="24"/>
        </w:rPr>
        <w:t>ВПР</w:t>
      </w:r>
      <w:r w:rsidRPr="008E2B80">
        <w:rPr>
          <w:rFonts w:ascii="Times New Roman" w:eastAsia="Times New Roman" w:hAnsi="Times New Roman" w:cs="Times New Roman"/>
          <w:sz w:val="24"/>
        </w:rPr>
        <w:t>: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70F85C" wp14:editId="50F4D932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AA1C" id="Полилиния 19" o:spid="_x0000_s1026" style="position:absolute;margin-left:78pt;margin-top:18.1pt;width:4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3D2762" wp14:editId="311CBABC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BD55" id="Полилиния 18" o:spid="_x0000_s1026" style="position:absolute;margin-left:78pt;margin-top:35.4pt;width:45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3499DC" wp14:editId="1AFF656A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F6D0" id="Полилиния 17" o:spid="_x0000_s1026" style="position:absolute;margin-left:78pt;margin-top:52.65pt;width:42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E25AD7" wp14:editId="50C3C0F2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0D21" id="Полилиния 16" o:spid="_x0000_s1026" style="position:absolute;margin-left:78pt;margin-top:69.85pt;width:4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CDF1C3" wp14:editId="77C08441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912B" id="Полилиния 15" o:spid="_x0000_s1026" style="position:absolute;margin-left:78pt;margin-top:87.1pt;width:4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9E9738" wp14:editId="721C0A0B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B9940" id="Полилиния 14" o:spid="_x0000_s1026" style="position:absolute;margin-left:78pt;margin-top:104.4pt;width:44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BA4BDF" wp14:editId="5DFD77DC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F97D" id="Полилиния 13" o:spid="_x0000_s1026" style="position:absolute;margin-left:78pt;margin-top:121.65pt;width:44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EC288F" wp14:editId="01DCD689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FB10" id="Полилиния 12" o:spid="_x0000_s1026" style="position:absolute;margin-left:78pt;margin-top:138.85pt;width:44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1EFE6B" wp14:editId="10130EA4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0B89" id="Полилиния 11" o:spid="_x0000_s1026" style="position:absolute;margin-left:78pt;margin-top:156.1pt;width:44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2563CC" wp14:editId="2372681F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1BF0" id="Полилиния 10" o:spid="_x0000_s1026" style="position:absolute;margin-left:78pt;margin-top:173.4pt;width:44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sz w:val="24"/>
        </w:rPr>
        <w:t>Проблемы,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возникшие</w:t>
      </w:r>
      <w:r w:rsidRPr="008E2B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ходе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работы:</w:t>
      </w:r>
      <w:r w:rsidRPr="008E2B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112D06" wp14:editId="68F92F1F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6608" id="Полилиния 9" o:spid="_x0000_s1026" style="position:absolute;margin-left:78pt;margin-top:18.2pt;width:44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91A07D" wp14:editId="7FC6A848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4B1E" id="Полилиния 8" o:spid="_x0000_s1026" style="position:absolute;margin-left:78pt;margin-top:35.5pt;width:4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32E04D" wp14:editId="51D38D1D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7B65" id="Полилиния 7" o:spid="_x0000_s1026" style="position:absolute;margin-left:78pt;margin-top:52.65pt;width:439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D972A5" wp14:editId="200FFE02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B037" id="Полилиния 3" o:spid="_x0000_s1026" style="position:absolute;margin-left:78pt;margin-top:69.95pt;width:44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9052F1" wp14:editId="5BCAB493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1C9BD" id="Полилиния 2" o:spid="_x0000_s1026" style="position:absolute;margin-left:78pt;margin-top:87.2pt;width:439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8E2B80">
        <w:rPr>
          <w:rFonts w:ascii="Times New Roman" w:eastAsia="Times New Roman" w:hAnsi="Times New Roman" w:cs="Times New Roman"/>
          <w:sz w:val="24"/>
        </w:rPr>
        <w:t>Наблюдатель</w:t>
      </w:r>
      <w:r w:rsidRPr="008E2B80">
        <w:rPr>
          <w:rFonts w:ascii="Times New Roman" w:eastAsia="Times New Roman" w:hAnsi="Times New Roman" w:cs="Times New Roman"/>
          <w:sz w:val="20"/>
        </w:rPr>
        <w:t xml:space="preserve"> </w:t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:rsidR="00B1130E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 xml:space="preserve">   </w:t>
      </w:r>
      <w:r w:rsidR="003542EC">
        <w:rPr>
          <w:rFonts w:ascii="Times New Roman" w:hAnsi="Times New Roman" w:cs="Times New Roman"/>
          <w:sz w:val="18"/>
        </w:rPr>
        <w:t xml:space="preserve">       </w:t>
      </w:r>
      <w:r w:rsidRPr="008E2B80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8E2B80">
        <w:rPr>
          <w:rFonts w:ascii="Times New Roman" w:hAnsi="Times New Roman" w:cs="Times New Roman"/>
          <w:sz w:val="18"/>
        </w:rPr>
        <w:t>подпись</w:t>
      </w:r>
      <w:proofErr w:type="gramEnd"/>
      <w:r w:rsidRPr="008E2B80">
        <w:rPr>
          <w:rFonts w:ascii="Times New Roman" w:hAnsi="Times New Roman" w:cs="Times New Roman"/>
          <w:sz w:val="18"/>
        </w:rPr>
        <w:t>)</w:t>
      </w:r>
      <w:r w:rsidRPr="008E2B80">
        <w:rPr>
          <w:rFonts w:ascii="Times New Roman" w:eastAsia="Times New Roman" w:hAnsi="Times New Roman" w:cs="Times New Roman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="003542EC">
        <w:rPr>
          <w:rFonts w:ascii="Times New Roman" w:hAnsi="Times New Roman" w:cs="Times New Roman"/>
          <w:sz w:val="18"/>
        </w:rPr>
        <w:t xml:space="preserve">   </w:t>
      </w:r>
      <w:r w:rsidRPr="008E2B80">
        <w:rPr>
          <w:rFonts w:ascii="Times New Roman" w:hAnsi="Times New Roman" w:cs="Times New Roman"/>
          <w:sz w:val="18"/>
        </w:rPr>
        <w:t>(расшифровка</w:t>
      </w:r>
      <w:r w:rsidR="003542EC">
        <w:rPr>
          <w:rFonts w:ascii="Times New Roman" w:hAnsi="Times New Roman" w:cs="Times New Roman"/>
          <w:sz w:val="18"/>
        </w:rPr>
        <w:t>)</w:t>
      </w:r>
    </w:p>
    <w:sectPr w:rsidR="00B1130E" w:rsidSect="00683A3F">
      <w:headerReference w:type="default" r:id="rId9"/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F0" w:rsidRDefault="005658F0" w:rsidP="00CE0494">
      <w:pPr>
        <w:spacing w:after="0" w:line="240" w:lineRule="auto"/>
      </w:pPr>
      <w:r>
        <w:separator/>
      </w:r>
    </w:p>
  </w:endnote>
  <w:endnote w:type="continuationSeparator" w:id="0">
    <w:p w:rsidR="005658F0" w:rsidRDefault="005658F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F0" w:rsidRDefault="005658F0" w:rsidP="00CE0494">
      <w:pPr>
        <w:spacing w:after="0" w:line="240" w:lineRule="auto"/>
      </w:pPr>
      <w:r>
        <w:separator/>
      </w:r>
    </w:p>
  </w:footnote>
  <w:footnote w:type="continuationSeparator" w:id="0">
    <w:p w:rsidR="005658F0" w:rsidRDefault="005658F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91148"/>
      <w:docPartObj>
        <w:docPartGallery w:val="Page Numbers (Top of Page)"/>
        <w:docPartUnique/>
      </w:docPartObj>
    </w:sdtPr>
    <w:sdtEndPr/>
    <w:sdtContent>
      <w:p w:rsidR="00C31351" w:rsidRDefault="00C313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11">
          <w:rPr>
            <w:noProof/>
          </w:rPr>
          <w:t>10</w:t>
        </w:r>
        <w:r>
          <w:fldChar w:fldCharType="end"/>
        </w:r>
      </w:p>
    </w:sdtContent>
  </w:sdt>
  <w:p w:rsidR="005658F0" w:rsidRDefault="005658F0">
    <w:pPr>
      <w:pStyle w:val="a7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92191"/>
      <w:docPartObj>
        <w:docPartGallery w:val="Page Numbers (Top of Page)"/>
        <w:docPartUnique/>
      </w:docPartObj>
    </w:sdtPr>
    <w:sdtEndPr/>
    <w:sdtContent>
      <w:p w:rsidR="005658F0" w:rsidRDefault="005658F0" w:rsidP="004C6BD5">
        <w:pPr>
          <w:pStyle w:val="a5"/>
          <w:spacing w:before="120"/>
          <w:jc w:val="right"/>
        </w:pPr>
        <w:r w:rsidRPr="004C6BD5">
          <w:rPr>
            <w:rFonts w:ascii="Times New Roman" w:hAnsi="Times New Roman"/>
          </w:rPr>
          <w:fldChar w:fldCharType="begin"/>
        </w:r>
        <w:r w:rsidRPr="004C6BD5">
          <w:rPr>
            <w:rFonts w:ascii="Times New Roman" w:hAnsi="Times New Roman"/>
          </w:rPr>
          <w:instrText>PAGE   \* MERGEFORMAT</w:instrText>
        </w:r>
        <w:r w:rsidRPr="004C6BD5">
          <w:rPr>
            <w:rFonts w:ascii="Times New Roman" w:hAnsi="Times New Roman"/>
          </w:rPr>
          <w:fldChar w:fldCharType="separate"/>
        </w:r>
        <w:r w:rsidR="00CB0B11">
          <w:rPr>
            <w:rFonts w:ascii="Times New Roman" w:hAnsi="Times New Roman"/>
            <w:noProof/>
          </w:rPr>
          <w:t>11</w:t>
        </w:r>
        <w:r w:rsidRPr="004C6BD5">
          <w:rPr>
            <w:rFonts w:ascii="Times New Roman" w:hAnsi="Times New Roman"/>
          </w:rPr>
          <w:fldChar w:fldCharType="end"/>
        </w:r>
      </w:p>
    </w:sdtContent>
  </w:sdt>
  <w:p w:rsidR="005658F0" w:rsidRDefault="005658F0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893"/>
    <w:multiLevelType w:val="hybridMultilevel"/>
    <w:tmpl w:val="3A82F1B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0724D"/>
    <w:multiLevelType w:val="hybridMultilevel"/>
    <w:tmpl w:val="9D12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630"/>
    <w:multiLevelType w:val="hybridMultilevel"/>
    <w:tmpl w:val="FC641024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73E0B"/>
    <w:multiLevelType w:val="hybridMultilevel"/>
    <w:tmpl w:val="80B2D3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A25D5A"/>
    <w:multiLevelType w:val="hybridMultilevel"/>
    <w:tmpl w:val="1096BE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80423D"/>
    <w:multiLevelType w:val="multilevel"/>
    <w:tmpl w:val="3872E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41C70"/>
    <w:rsid w:val="000602E9"/>
    <w:rsid w:val="00064A10"/>
    <w:rsid w:val="00067010"/>
    <w:rsid w:val="00067338"/>
    <w:rsid w:val="00076551"/>
    <w:rsid w:val="000903DD"/>
    <w:rsid w:val="00095D7C"/>
    <w:rsid w:val="000B7BBA"/>
    <w:rsid w:val="000D5C03"/>
    <w:rsid w:val="000F0BE8"/>
    <w:rsid w:val="000F3D60"/>
    <w:rsid w:val="00103341"/>
    <w:rsid w:val="001137E6"/>
    <w:rsid w:val="001159E1"/>
    <w:rsid w:val="00124DE4"/>
    <w:rsid w:val="00136549"/>
    <w:rsid w:val="00143695"/>
    <w:rsid w:val="001772C4"/>
    <w:rsid w:val="00195975"/>
    <w:rsid w:val="001B209E"/>
    <w:rsid w:val="001B2ED5"/>
    <w:rsid w:val="001C613C"/>
    <w:rsid w:val="001D0155"/>
    <w:rsid w:val="001D0B4B"/>
    <w:rsid w:val="001D60FC"/>
    <w:rsid w:val="001D7836"/>
    <w:rsid w:val="001E1D60"/>
    <w:rsid w:val="001F23E1"/>
    <w:rsid w:val="00205041"/>
    <w:rsid w:val="002130B7"/>
    <w:rsid w:val="00223391"/>
    <w:rsid w:val="00244241"/>
    <w:rsid w:val="002542EF"/>
    <w:rsid w:val="00261318"/>
    <w:rsid w:val="002623B2"/>
    <w:rsid w:val="002635B8"/>
    <w:rsid w:val="002653AE"/>
    <w:rsid w:val="00272CB1"/>
    <w:rsid w:val="00274840"/>
    <w:rsid w:val="0029096E"/>
    <w:rsid w:val="002916BB"/>
    <w:rsid w:val="002A3939"/>
    <w:rsid w:val="002B6396"/>
    <w:rsid w:val="002C0E77"/>
    <w:rsid w:val="002C2312"/>
    <w:rsid w:val="002D748F"/>
    <w:rsid w:val="002F13B9"/>
    <w:rsid w:val="002F6949"/>
    <w:rsid w:val="0030410D"/>
    <w:rsid w:val="00313428"/>
    <w:rsid w:val="0033479A"/>
    <w:rsid w:val="0034052D"/>
    <w:rsid w:val="00340898"/>
    <w:rsid w:val="003542EC"/>
    <w:rsid w:val="0035762B"/>
    <w:rsid w:val="00371A41"/>
    <w:rsid w:val="00381CDD"/>
    <w:rsid w:val="003904C0"/>
    <w:rsid w:val="0039641C"/>
    <w:rsid w:val="003B0859"/>
    <w:rsid w:val="003B09C5"/>
    <w:rsid w:val="003E53DF"/>
    <w:rsid w:val="003F746C"/>
    <w:rsid w:val="00411830"/>
    <w:rsid w:val="004173B5"/>
    <w:rsid w:val="0042019E"/>
    <w:rsid w:val="00426108"/>
    <w:rsid w:val="00426BEF"/>
    <w:rsid w:val="00427DD9"/>
    <w:rsid w:val="00457870"/>
    <w:rsid w:val="00464C47"/>
    <w:rsid w:val="00472ACE"/>
    <w:rsid w:val="00475E4C"/>
    <w:rsid w:val="00481E1C"/>
    <w:rsid w:val="004A193E"/>
    <w:rsid w:val="004C26D3"/>
    <w:rsid w:val="004C386C"/>
    <w:rsid w:val="004C6BD5"/>
    <w:rsid w:val="004D2D98"/>
    <w:rsid w:val="004D5279"/>
    <w:rsid w:val="004E67D1"/>
    <w:rsid w:val="0051681A"/>
    <w:rsid w:val="00522CC8"/>
    <w:rsid w:val="00532294"/>
    <w:rsid w:val="0054166D"/>
    <w:rsid w:val="00546A7B"/>
    <w:rsid w:val="005625A6"/>
    <w:rsid w:val="005658F0"/>
    <w:rsid w:val="00584DCA"/>
    <w:rsid w:val="005934ED"/>
    <w:rsid w:val="00597F7E"/>
    <w:rsid w:val="005A6872"/>
    <w:rsid w:val="005A6B30"/>
    <w:rsid w:val="005B045D"/>
    <w:rsid w:val="005D0564"/>
    <w:rsid w:val="005E11FE"/>
    <w:rsid w:val="005E5810"/>
    <w:rsid w:val="005F29BD"/>
    <w:rsid w:val="005F6A5F"/>
    <w:rsid w:val="005F6FC1"/>
    <w:rsid w:val="0060266A"/>
    <w:rsid w:val="006267CA"/>
    <w:rsid w:val="006339D6"/>
    <w:rsid w:val="00646C05"/>
    <w:rsid w:val="00652766"/>
    <w:rsid w:val="00671F41"/>
    <w:rsid w:val="00673F44"/>
    <w:rsid w:val="00681EDB"/>
    <w:rsid w:val="00683A3F"/>
    <w:rsid w:val="006A0CCC"/>
    <w:rsid w:val="006A65B1"/>
    <w:rsid w:val="006A6FFD"/>
    <w:rsid w:val="006A7B8B"/>
    <w:rsid w:val="006B154E"/>
    <w:rsid w:val="006B1CF7"/>
    <w:rsid w:val="006B3F28"/>
    <w:rsid w:val="006C3EFD"/>
    <w:rsid w:val="006C79BE"/>
    <w:rsid w:val="006E164D"/>
    <w:rsid w:val="006F4F8C"/>
    <w:rsid w:val="0070263F"/>
    <w:rsid w:val="00720970"/>
    <w:rsid w:val="00722D63"/>
    <w:rsid w:val="007350C8"/>
    <w:rsid w:val="0075227E"/>
    <w:rsid w:val="00761652"/>
    <w:rsid w:val="00772556"/>
    <w:rsid w:val="00777401"/>
    <w:rsid w:val="00784613"/>
    <w:rsid w:val="007B0A5A"/>
    <w:rsid w:val="007B0A73"/>
    <w:rsid w:val="007C0F7B"/>
    <w:rsid w:val="007D7769"/>
    <w:rsid w:val="007D77C0"/>
    <w:rsid w:val="0081476F"/>
    <w:rsid w:val="00867021"/>
    <w:rsid w:val="00871D6E"/>
    <w:rsid w:val="00876505"/>
    <w:rsid w:val="008811D7"/>
    <w:rsid w:val="008849FF"/>
    <w:rsid w:val="00895521"/>
    <w:rsid w:val="008A02AE"/>
    <w:rsid w:val="008A3BC3"/>
    <w:rsid w:val="008B3513"/>
    <w:rsid w:val="008C41D7"/>
    <w:rsid w:val="008E0F78"/>
    <w:rsid w:val="008E196E"/>
    <w:rsid w:val="009100F2"/>
    <w:rsid w:val="00914C47"/>
    <w:rsid w:val="00914C9E"/>
    <w:rsid w:val="00936ACD"/>
    <w:rsid w:val="00947AF3"/>
    <w:rsid w:val="009509D2"/>
    <w:rsid w:val="00952192"/>
    <w:rsid w:val="00962E48"/>
    <w:rsid w:val="0097055F"/>
    <w:rsid w:val="00981F3A"/>
    <w:rsid w:val="00984B8F"/>
    <w:rsid w:val="00984D57"/>
    <w:rsid w:val="00995F10"/>
    <w:rsid w:val="009A77DA"/>
    <w:rsid w:val="009C69F7"/>
    <w:rsid w:val="009D427E"/>
    <w:rsid w:val="009D4811"/>
    <w:rsid w:val="009D7274"/>
    <w:rsid w:val="009F3CEE"/>
    <w:rsid w:val="009F7D26"/>
    <w:rsid w:val="00A02034"/>
    <w:rsid w:val="00A058FE"/>
    <w:rsid w:val="00A33F31"/>
    <w:rsid w:val="00A81E0C"/>
    <w:rsid w:val="00A86FB2"/>
    <w:rsid w:val="00A96ECD"/>
    <w:rsid w:val="00A9781B"/>
    <w:rsid w:val="00AB1308"/>
    <w:rsid w:val="00AB51F2"/>
    <w:rsid w:val="00AC1C17"/>
    <w:rsid w:val="00AD0E5A"/>
    <w:rsid w:val="00AE44D3"/>
    <w:rsid w:val="00AF10B9"/>
    <w:rsid w:val="00AF4110"/>
    <w:rsid w:val="00B0731C"/>
    <w:rsid w:val="00B1130E"/>
    <w:rsid w:val="00B163C8"/>
    <w:rsid w:val="00B514E7"/>
    <w:rsid w:val="00B636DB"/>
    <w:rsid w:val="00B65238"/>
    <w:rsid w:val="00B72202"/>
    <w:rsid w:val="00B738D6"/>
    <w:rsid w:val="00B82CE8"/>
    <w:rsid w:val="00B93462"/>
    <w:rsid w:val="00B958D4"/>
    <w:rsid w:val="00BA6C24"/>
    <w:rsid w:val="00BB5B37"/>
    <w:rsid w:val="00BC1372"/>
    <w:rsid w:val="00BC4355"/>
    <w:rsid w:val="00BC6D24"/>
    <w:rsid w:val="00BC7C83"/>
    <w:rsid w:val="00BD04F2"/>
    <w:rsid w:val="00BD18C9"/>
    <w:rsid w:val="00BD6E77"/>
    <w:rsid w:val="00BE18E6"/>
    <w:rsid w:val="00BE51D8"/>
    <w:rsid w:val="00BF5C9B"/>
    <w:rsid w:val="00C022BF"/>
    <w:rsid w:val="00C02653"/>
    <w:rsid w:val="00C104FB"/>
    <w:rsid w:val="00C24472"/>
    <w:rsid w:val="00C31351"/>
    <w:rsid w:val="00C37FF9"/>
    <w:rsid w:val="00C421B1"/>
    <w:rsid w:val="00C55134"/>
    <w:rsid w:val="00C67224"/>
    <w:rsid w:val="00CB0B11"/>
    <w:rsid w:val="00CB3724"/>
    <w:rsid w:val="00CC5F6A"/>
    <w:rsid w:val="00CC62A0"/>
    <w:rsid w:val="00CD2214"/>
    <w:rsid w:val="00CD3A1F"/>
    <w:rsid w:val="00CD42E4"/>
    <w:rsid w:val="00CE0494"/>
    <w:rsid w:val="00CF7639"/>
    <w:rsid w:val="00D111A8"/>
    <w:rsid w:val="00D35A6C"/>
    <w:rsid w:val="00D3752C"/>
    <w:rsid w:val="00D50A72"/>
    <w:rsid w:val="00D651D9"/>
    <w:rsid w:val="00D72DF6"/>
    <w:rsid w:val="00D747FB"/>
    <w:rsid w:val="00D750FD"/>
    <w:rsid w:val="00D82DB8"/>
    <w:rsid w:val="00D8715D"/>
    <w:rsid w:val="00DA06D8"/>
    <w:rsid w:val="00DC168E"/>
    <w:rsid w:val="00DC7639"/>
    <w:rsid w:val="00DC79C1"/>
    <w:rsid w:val="00DD10C1"/>
    <w:rsid w:val="00DF11BD"/>
    <w:rsid w:val="00E07182"/>
    <w:rsid w:val="00E077BC"/>
    <w:rsid w:val="00E17137"/>
    <w:rsid w:val="00E25405"/>
    <w:rsid w:val="00E257F0"/>
    <w:rsid w:val="00E53D73"/>
    <w:rsid w:val="00E84A6C"/>
    <w:rsid w:val="00E97E5F"/>
    <w:rsid w:val="00EA4F07"/>
    <w:rsid w:val="00ED24B4"/>
    <w:rsid w:val="00ED6431"/>
    <w:rsid w:val="00EE1014"/>
    <w:rsid w:val="00EE1251"/>
    <w:rsid w:val="00EE2B71"/>
    <w:rsid w:val="00EE7208"/>
    <w:rsid w:val="00F002C5"/>
    <w:rsid w:val="00F50D38"/>
    <w:rsid w:val="00F600CE"/>
    <w:rsid w:val="00F6370E"/>
    <w:rsid w:val="00F638A4"/>
    <w:rsid w:val="00F65FA3"/>
    <w:rsid w:val="00F6613C"/>
    <w:rsid w:val="00F66E72"/>
    <w:rsid w:val="00F7062D"/>
    <w:rsid w:val="00F7446C"/>
    <w:rsid w:val="00F83776"/>
    <w:rsid w:val="00F95B97"/>
    <w:rsid w:val="00F9754B"/>
    <w:rsid w:val="00FA1298"/>
    <w:rsid w:val="00FB3FC7"/>
    <w:rsid w:val="00FB68B6"/>
    <w:rsid w:val="00FC1AED"/>
    <w:rsid w:val="00FD335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119FE17-334C-4DCC-9B06-E3CB98B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6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F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064;&#1040;&#1041;&#1051;&#1054;&#1053;-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52BA-2895-4E27-906A-991685A1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ШАБЛОН-ПРИКАЗ</Template>
  <TotalTime>934</TotalTime>
  <Pages>11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pc-111_1</cp:lastModifiedBy>
  <cp:revision>211</cp:revision>
  <cp:lastPrinted>2024-02-16T10:07:00Z</cp:lastPrinted>
  <dcterms:created xsi:type="dcterms:W3CDTF">2023-12-15T06:40:00Z</dcterms:created>
  <dcterms:modified xsi:type="dcterms:W3CDTF">2024-02-19T13:36:00Z</dcterms:modified>
</cp:coreProperties>
</file>